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081A" w:rsidRPr="001F0B4F" w:rsidRDefault="00C14D95" w:rsidP="00C14D95">
      <w:pPr>
        <w:pStyle w:val="a5"/>
        <w:ind w:left="-1134"/>
        <w:rPr>
          <w:rFonts w:ascii="a_RubricaCn" w:hAnsi="a_RubricaCn"/>
          <w:b/>
          <w:color w:val="800000"/>
          <w:sz w:val="36"/>
          <w:szCs w:val="36"/>
        </w:rPr>
      </w:pPr>
      <w:r>
        <w:rPr>
          <w:rFonts w:ascii="a_RubricaCn" w:hAnsi="a_RubricaCn"/>
          <w:noProof/>
          <w:color w:val="800000"/>
          <w:sz w:val="36"/>
          <w:szCs w:val="36"/>
          <w:lang w:eastAsia="ru-RU"/>
        </w:rPr>
        <w:drawing>
          <wp:inline distT="0" distB="0" distL="0" distR="0">
            <wp:extent cx="7594149" cy="1152939"/>
            <wp:effectExtent l="0" t="0" r="6801" b="0"/>
            <wp:docPr id="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296" cy="1155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81A" w:rsidRPr="007F15C9" w:rsidRDefault="00AF081A" w:rsidP="00295DE4">
      <w:pPr>
        <w:pStyle w:val="a5"/>
        <w:spacing w:before="100" w:beforeAutospacing="1" w:after="100" w:afterAutospacing="1"/>
        <w:jc w:val="center"/>
        <w:rPr>
          <w:rFonts w:ascii="a_RubricaCn" w:hAnsi="a_RubricaCn"/>
          <w:color w:val="800000"/>
          <w:sz w:val="56"/>
          <w:szCs w:val="56"/>
        </w:rPr>
      </w:pPr>
      <w:r>
        <w:rPr>
          <w:rFonts w:ascii="a_RubricaCn" w:hAnsi="a_RubricaCn"/>
          <w:color w:val="800000"/>
          <w:sz w:val="36"/>
          <w:szCs w:val="36"/>
        </w:rPr>
        <w:t>С</w:t>
      </w:r>
      <w:r w:rsidRPr="00A13CE7">
        <w:rPr>
          <w:rFonts w:ascii="a_RubricaCn" w:hAnsi="a_RubricaCn"/>
          <w:color w:val="800000"/>
          <w:sz w:val="36"/>
          <w:szCs w:val="36"/>
        </w:rPr>
        <w:t>еминар-тренинг Константина Бакшта</w:t>
      </w:r>
    </w:p>
    <w:p w:rsidR="00A947CC" w:rsidRDefault="00AF081A" w:rsidP="00295DE4">
      <w:pPr>
        <w:spacing w:before="100" w:beforeAutospacing="1" w:after="100" w:afterAutospacing="1"/>
        <w:jc w:val="center"/>
        <w:rPr>
          <w:rFonts w:ascii="a_RubricaCn" w:hAnsi="a_RubricaCn"/>
          <w:color w:val="800000"/>
          <w:sz w:val="44"/>
          <w:szCs w:val="44"/>
        </w:rPr>
      </w:pPr>
      <w:r w:rsidRPr="00A947CC">
        <w:rPr>
          <w:rFonts w:ascii="a_RubricaCn" w:hAnsi="a_RubricaCn"/>
          <w:color w:val="800000"/>
          <w:sz w:val="44"/>
          <w:szCs w:val="44"/>
        </w:rPr>
        <w:t>«</w:t>
      </w:r>
      <w:r w:rsidR="00A947CC">
        <w:rPr>
          <w:rFonts w:ascii="a_RubricaCn" w:hAnsi="a_RubricaCn"/>
          <w:color w:val="800000"/>
          <w:sz w:val="44"/>
          <w:szCs w:val="44"/>
        </w:rPr>
        <w:t>ИНВЕСТИЦИИ В РОССИИ И ЗА РУБЕЖОМ -</w:t>
      </w:r>
    </w:p>
    <w:p w:rsidR="00AF081A" w:rsidRPr="00A947CC" w:rsidRDefault="00A947CC" w:rsidP="00295DE4">
      <w:pPr>
        <w:spacing w:before="100" w:beforeAutospacing="1" w:after="100" w:afterAutospacing="1"/>
        <w:jc w:val="center"/>
        <w:rPr>
          <w:rFonts w:ascii="a_RubricaCn" w:hAnsi="a_RubricaCn"/>
          <w:color w:val="800000"/>
          <w:sz w:val="44"/>
          <w:szCs w:val="44"/>
        </w:rPr>
      </w:pPr>
      <w:r w:rsidRPr="00A947CC">
        <w:rPr>
          <w:rFonts w:ascii="a_RubricaCn" w:hAnsi="a_RubricaCn"/>
          <w:color w:val="800000"/>
          <w:sz w:val="44"/>
          <w:szCs w:val="44"/>
        </w:rPr>
        <w:t>путь к финансовой свободе</w:t>
      </w:r>
      <w:r w:rsidR="00AF081A" w:rsidRPr="00A947CC">
        <w:rPr>
          <w:rFonts w:ascii="a_RubricaCn" w:hAnsi="a_RubricaCn"/>
          <w:color w:val="800000"/>
          <w:sz w:val="44"/>
          <w:szCs w:val="44"/>
        </w:rPr>
        <w:t>»</w:t>
      </w:r>
    </w:p>
    <w:p w:rsidR="00AF081A" w:rsidRDefault="00AF081A" w:rsidP="001E64B2">
      <w:pPr>
        <w:pStyle w:val="1"/>
        <w:jc w:val="right"/>
        <w:rPr>
          <w:i/>
          <w:iCs/>
          <w:sz w:val="22"/>
        </w:rPr>
      </w:pPr>
      <w:r>
        <w:rPr>
          <w:i/>
          <w:iCs/>
          <w:sz w:val="22"/>
        </w:rPr>
        <w:t>«Жизнь – это возможность. Воплотит ли ее человек или будет</w:t>
      </w:r>
    </w:p>
    <w:p w:rsidR="00AF081A" w:rsidRDefault="00AF081A" w:rsidP="001E64B2">
      <w:pPr>
        <w:pStyle w:val="1"/>
        <w:jc w:val="right"/>
        <w:rPr>
          <w:i/>
          <w:sz w:val="22"/>
        </w:rPr>
      </w:pPr>
      <w:r>
        <w:rPr>
          <w:i/>
          <w:iCs/>
          <w:sz w:val="22"/>
        </w:rPr>
        <w:t>просто постепенно умирать – зависит только от него»</w:t>
      </w:r>
      <w:r>
        <w:rPr>
          <w:i/>
          <w:sz w:val="22"/>
        </w:rPr>
        <w:t xml:space="preserve"> </w:t>
      </w:r>
    </w:p>
    <w:p w:rsidR="00AF081A" w:rsidRDefault="00AF081A" w:rsidP="001E64B2">
      <w:pPr>
        <w:pStyle w:val="1"/>
        <w:jc w:val="right"/>
        <w:rPr>
          <w:i/>
          <w:sz w:val="22"/>
        </w:rPr>
      </w:pPr>
      <w:r>
        <w:rPr>
          <w:i/>
          <w:sz w:val="22"/>
        </w:rPr>
        <w:t xml:space="preserve">- </w:t>
      </w:r>
      <w:r>
        <w:rPr>
          <w:b w:val="0"/>
          <w:bCs/>
          <w:i/>
          <w:sz w:val="22"/>
        </w:rPr>
        <w:t>Бхагаван Шри Раджниш</w:t>
      </w:r>
    </w:p>
    <w:p w:rsidR="00AF081A" w:rsidRPr="00A13CE7" w:rsidRDefault="00AF081A" w:rsidP="00295DE4">
      <w:pPr>
        <w:spacing w:before="100" w:beforeAutospacing="1" w:after="100" w:afterAutospacing="1"/>
        <w:jc w:val="center"/>
        <w:rPr>
          <w:rFonts w:ascii="a_RubricaCn" w:hAnsi="a_RubricaCn"/>
          <w:b/>
          <w:sz w:val="32"/>
          <w:szCs w:val="32"/>
        </w:rPr>
      </w:pPr>
      <w:r w:rsidRPr="00A13CE7">
        <w:rPr>
          <w:rFonts w:ascii="a_RubricaCn" w:hAnsi="a_RubricaCn"/>
          <w:b/>
          <w:sz w:val="32"/>
          <w:szCs w:val="32"/>
        </w:rPr>
        <w:t>Уважаемые коллеги!</w:t>
      </w:r>
    </w:p>
    <w:p w:rsidR="0062134F" w:rsidRDefault="00213B2D" w:rsidP="00295DE4">
      <w:pPr>
        <w:ind w:left="-567" w:right="-308" w:firstLine="567"/>
        <w:jc w:val="both"/>
        <w:rPr>
          <w:rFonts w:ascii="Arial" w:hAnsi="Arial" w:cs="Arial"/>
        </w:rPr>
      </w:pPr>
      <w:r w:rsidRPr="00213B2D">
        <w:rPr>
          <w:rFonts w:ascii="Arial" w:hAnsi="Arial" w:cs="Arial"/>
        </w:rPr>
        <w:t xml:space="preserve">Много лет </w:t>
      </w:r>
      <w:r>
        <w:rPr>
          <w:rFonts w:ascii="Arial" w:hAnsi="Arial" w:cs="Arial"/>
        </w:rPr>
        <w:t>мы с Вами работаем, делаем карьеру – или, возможно</w:t>
      </w:r>
      <w:r w:rsidR="004142C2">
        <w:rPr>
          <w:rFonts w:ascii="Arial" w:hAnsi="Arial" w:cs="Arial"/>
        </w:rPr>
        <w:t>, строим и развиваем собственный бизнес</w:t>
      </w:r>
      <w:r>
        <w:rPr>
          <w:rFonts w:ascii="Arial" w:hAnsi="Arial" w:cs="Arial"/>
        </w:rPr>
        <w:t xml:space="preserve">. На это уходит </w:t>
      </w:r>
      <w:r w:rsidR="00A947CC">
        <w:rPr>
          <w:rFonts w:ascii="Arial" w:hAnsi="Arial" w:cs="Arial"/>
        </w:rPr>
        <w:t xml:space="preserve">значительная или даже </w:t>
      </w:r>
      <w:r>
        <w:rPr>
          <w:rFonts w:ascii="Arial" w:hAnsi="Arial" w:cs="Arial"/>
        </w:rPr>
        <w:t xml:space="preserve">основная часть </w:t>
      </w:r>
      <w:r w:rsidR="00A947CC">
        <w:rPr>
          <w:rFonts w:ascii="Arial" w:hAnsi="Arial" w:cs="Arial"/>
        </w:rPr>
        <w:t xml:space="preserve">времени </w:t>
      </w:r>
      <w:r>
        <w:rPr>
          <w:rFonts w:ascii="Arial" w:hAnsi="Arial" w:cs="Arial"/>
        </w:rPr>
        <w:t>нашей жизни</w:t>
      </w:r>
      <w:r w:rsidR="004142C2">
        <w:rPr>
          <w:rFonts w:ascii="Arial" w:hAnsi="Arial" w:cs="Arial"/>
        </w:rPr>
        <w:t>. Прекрасно, если благодаря этим усилиям растут наши доходы и заработки. Но действительно ли при этом растет наше благосостояние? Становимся ли мы на самом деле более обеспеченными людьми?</w:t>
      </w:r>
    </w:p>
    <w:p w:rsidR="0062134F" w:rsidRDefault="0062134F" w:rsidP="0062134F">
      <w:pPr>
        <w:ind w:left="-567" w:right="-308"/>
        <w:jc w:val="both"/>
        <w:rPr>
          <w:rFonts w:ascii="Arial" w:hAnsi="Arial" w:cs="Arial"/>
        </w:rPr>
      </w:pPr>
    </w:p>
    <w:p w:rsidR="00883897" w:rsidRDefault="0062134F" w:rsidP="0062134F">
      <w:pPr>
        <w:numPr>
          <w:ilvl w:val="0"/>
          <w:numId w:val="24"/>
        </w:numPr>
        <w:ind w:right="-3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России подавляющее большинство населения – до 96% - </w:t>
      </w:r>
      <w:r w:rsidR="004A3322">
        <w:rPr>
          <w:rFonts w:ascii="Arial" w:hAnsi="Arial" w:cs="Arial"/>
        </w:rPr>
        <w:t xml:space="preserve">практически </w:t>
      </w:r>
      <w:r>
        <w:rPr>
          <w:rFonts w:ascii="Arial" w:hAnsi="Arial" w:cs="Arial"/>
        </w:rPr>
        <w:t>не имеют накоплений и сбережений. Их доходы могут увеличиваться, но их финансовые запасы не растут. А их финансовые проблемы часто только усугубляются. Выше доходы – больше личного имущества, которое нужно содержать. Больше кредитов, по которым нужно платить. Привычка к более дорогостоящему образу жизни. И никакого финансового запаса «на черный день».</w:t>
      </w:r>
    </w:p>
    <w:p w:rsidR="0062134F" w:rsidRDefault="0062134F" w:rsidP="0062134F">
      <w:pPr>
        <w:ind w:left="-207" w:right="-308"/>
        <w:jc w:val="both"/>
        <w:rPr>
          <w:rFonts w:ascii="Arial" w:hAnsi="Arial" w:cs="Arial"/>
        </w:rPr>
      </w:pPr>
    </w:p>
    <w:p w:rsidR="0062134F" w:rsidRDefault="0062134F" w:rsidP="0062134F">
      <w:pPr>
        <w:numPr>
          <w:ilvl w:val="0"/>
          <w:numId w:val="24"/>
        </w:numPr>
        <w:ind w:right="-3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Всего 4% россиян </w:t>
      </w:r>
      <w:r w:rsidR="004A3322">
        <w:rPr>
          <w:rFonts w:ascii="Arial" w:hAnsi="Arial" w:cs="Arial"/>
        </w:rPr>
        <w:t xml:space="preserve">(по данным ЦБ РФ) </w:t>
      </w:r>
      <w:r>
        <w:rPr>
          <w:rFonts w:ascii="Arial" w:hAnsi="Arial" w:cs="Arial"/>
        </w:rPr>
        <w:t>используют банковские вклады и депозиты для сохранения, накопления и сбережения средств. А ведь это – даже не инвестиция! Это – всего лишь способ создать хоть какой-то финансовый запас…</w:t>
      </w:r>
    </w:p>
    <w:p w:rsidR="0062134F" w:rsidRDefault="0062134F" w:rsidP="0062134F">
      <w:pPr>
        <w:ind w:right="-308"/>
        <w:jc w:val="both"/>
        <w:rPr>
          <w:rFonts w:ascii="Arial" w:hAnsi="Arial" w:cs="Arial"/>
        </w:rPr>
      </w:pPr>
    </w:p>
    <w:p w:rsidR="0062134F" w:rsidRDefault="00B97A4C" w:rsidP="0062134F">
      <w:pPr>
        <w:numPr>
          <w:ilvl w:val="0"/>
          <w:numId w:val="24"/>
        </w:numPr>
        <w:ind w:right="-308"/>
        <w:jc w:val="both"/>
        <w:rPr>
          <w:rFonts w:ascii="Arial" w:hAnsi="Arial" w:cs="Arial"/>
        </w:rPr>
      </w:pPr>
      <w:r>
        <w:rPr>
          <w:rFonts w:ascii="Arial" w:hAnsi="Arial" w:cs="Arial"/>
        </w:rPr>
        <w:t>И при этом</w:t>
      </w:r>
      <w:r w:rsidR="0062134F">
        <w:rPr>
          <w:rFonts w:ascii="Arial" w:hAnsi="Arial" w:cs="Arial"/>
        </w:rPr>
        <w:t xml:space="preserve"> не более чем 1% жителей нашей страны </w:t>
      </w:r>
      <w:r w:rsidR="004A3322">
        <w:rPr>
          <w:rFonts w:ascii="Arial" w:hAnsi="Arial" w:cs="Arial"/>
        </w:rPr>
        <w:t xml:space="preserve">целенаправленно </w:t>
      </w:r>
      <w:r w:rsidR="0062134F">
        <w:rPr>
          <w:rFonts w:ascii="Arial" w:hAnsi="Arial" w:cs="Arial"/>
        </w:rPr>
        <w:t xml:space="preserve">занимаются инвестициями и </w:t>
      </w:r>
      <w:r w:rsidR="004A3322">
        <w:rPr>
          <w:rFonts w:ascii="Arial" w:hAnsi="Arial" w:cs="Arial"/>
        </w:rPr>
        <w:t xml:space="preserve">планомерно </w:t>
      </w:r>
      <w:r w:rsidR="0062134F">
        <w:rPr>
          <w:rFonts w:ascii="Arial" w:hAnsi="Arial" w:cs="Arial"/>
        </w:rPr>
        <w:t xml:space="preserve">строят свое финансовое будущее. </w:t>
      </w:r>
      <w:r>
        <w:rPr>
          <w:rFonts w:ascii="Arial" w:hAnsi="Arial" w:cs="Arial"/>
        </w:rPr>
        <w:t xml:space="preserve">Это объясняет, почему так мало информации по различным инвестиционным инструментам, </w:t>
      </w:r>
      <w:r w:rsidR="004A3322">
        <w:rPr>
          <w:rFonts w:ascii="Arial" w:hAnsi="Arial" w:cs="Arial"/>
        </w:rPr>
        <w:t>использу</w:t>
      </w:r>
      <w:r>
        <w:rPr>
          <w:rFonts w:ascii="Arial" w:hAnsi="Arial" w:cs="Arial"/>
        </w:rPr>
        <w:t>емым в России. А также, почему инвестиции в России имеют такую высокую доходность.</w:t>
      </w:r>
    </w:p>
    <w:p w:rsidR="00EC2163" w:rsidRDefault="00EC2163" w:rsidP="00B97A4C">
      <w:pPr>
        <w:ind w:right="-308"/>
        <w:jc w:val="both"/>
        <w:rPr>
          <w:rFonts w:ascii="Myriad Pro SemiExt" w:hAnsi="Myriad Pro SemiExt"/>
        </w:rPr>
      </w:pPr>
    </w:p>
    <w:p w:rsidR="00EC2163" w:rsidRPr="00B97A4C" w:rsidRDefault="00EC2163" w:rsidP="00295DE4">
      <w:pPr>
        <w:ind w:left="-567" w:right="-308" w:firstLine="567"/>
        <w:jc w:val="both"/>
        <w:rPr>
          <w:rFonts w:ascii="Arial" w:hAnsi="Arial" w:cs="Arial"/>
          <w:b/>
        </w:rPr>
      </w:pPr>
      <w:r w:rsidRPr="00B97A4C">
        <w:rPr>
          <w:rFonts w:ascii="Arial" w:hAnsi="Arial" w:cs="Arial"/>
          <w:b/>
        </w:rPr>
        <w:t xml:space="preserve">Если </w:t>
      </w:r>
      <w:r w:rsidR="00B97A4C" w:rsidRPr="00B97A4C">
        <w:rPr>
          <w:rFonts w:ascii="Arial" w:hAnsi="Arial" w:cs="Arial"/>
          <w:b/>
        </w:rPr>
        <w:t xml:space="preserve">Вы </w:t>
      </w:r>
      <w:r w:rsidR="00B97A4C">
        <w:rPr>
          <w:rFonts w:ascii="Arial" w:hAnsi="Arial" w:cs="Arial"/>
          <w:b/>
        </w:rPr>
        <w:t>хотите войти в этот узкий круг или уже находитесь в нем, и Ваша цель – инвестиции и рост Вашего благосостояния вплоть до достижения финансовой свободы мирового уровня</w:t>
      </w:r>
      <w:r w:rsidRPr="00B97A4C">
        <w:rPr>
          <w:rFonts w:ascii="Arial" w:hAnsi="Arial" w:cs="Arial"/>
          <w:b/>
        </w:rPr>
        <w:t xml:space="preserve">, </w:t>
      </w:r>
      <w:r w:rsidR="007D4278">
        <w:rPr>
          <w:rFonts w:ascii="Arial" w:hAnsi="Arial" w:cs="Arial"/>
          <w:b/>
        </w:rPr>
        <w:t>наш</w:t>
      </w:r>
      <w:r w:rsidRPr="00B97A4C">
        <w:rPr>
          <w:rFonts w:ascii="Arial" w:hAnsi="Arial" w:cs="Arial"/>
          <w:b/>
        </w:rPr>
        <w:t xml:space="preserve"> тренинг – это именно то, что Вам нужно!</w:t>
      </w:r>
    </w:p>
    <w:p w:rsidR="00EC2163" w:rsidRDefault="00EC2163" w:rsidP="00295DE4">
      <w:pPr>
        <w:ind w:left="-567" w:right="-308" w:firstLine="567"/>
        <w:jc w:val="both"/>
        <w:rPr>
          <w:rFonts w:ascii="Myriad Pro SemiExt" w:hAnsi="Myriad Pro SemiExt"/>
          <w:b/>
        </w:rPr>
      </w:pPr>
    </w:p>
    <w:p w:rsidR="00295DE4" w:rsidRDefault="00EC2163" w:rsidP="00295DE4">
      <w:pPr>
        <w:ind w:left="-567" w:right="-308" w:firstLine="567"/>
        <w:jc w:val="both"/>
        <w:rPr>
          <w:rFonts w:ascii="Arial" w:hAnsi="Arial" w:cs="Arial"/>
          <w:i/>
        </w:rPr>
      </w:pPr>
      <w:r w:rsidRPr="00B97A4C">
        <w:rPr>
          <w:rFonts w:ascii="Arial" w:hAnsi="Arial" w:cs="Arial"/>
          <w:i/>
        </w:rPr>
        <w:t xml:space="preserve">Наш тренинг проводит </w:t>
      </w:r>
      <w:r w:rsidRPr="00B97A4C">
        <w:rPr>
          <w:rFonts w:ascii="Arial" w:hAnsi="Arial" w:cs="Arial"/>
          <w:b/>
          <w:i/>
        </w:rPr>
        <w:t xml:space="preserve">Константин Александрович Бакшт – </w:t>
      </w:r>
      <w:r w:rsidR="00B97A4C">
        <w:rPr>
          <w:rFonts w:ascii="Arial" w:hAnsi="Arial" w:cs="Arial"/>
          <w:b/>
          <w:i/>
        </w:rPr>
        <w:t>предприниматель, бизнес-эксперт, инвестор</w:t>
      </w:r>
      <w:r w:rsidR="00931CB2">
        <w:rPr>
          <w:rFonts w:ascii="Arial" w:hAnsi="Arial" w:cs="Arial"/>
          <w:b/>
          <w:i/>
        </w:rPr>
        <w:t>, финансово свободный человек</w:t>
      </w:r>
      <w:r w:rsidRPr="00B97A4C">
        <w:rPr>
          <w:rFonts w:ascii="Arial" w:hAnsi="Arial" w:cs="Arial"/>
          <w:i/>
        </w:rPr>
        <w:t xml:space="preserve">. </w:t>
      </w:r>
      <w:r w:rsidR="00920C4C">
        <w:rPr>
          <w:rFonts w:ascii="Arial" w:hAnsi="Arial" w:cs="Arial"/>
          <w:i/>
        </w:rPr>
        <w:t>За много лет практики Константин Бакшт приобрел опыт работы со всеми видами инвестиционных инструментов, используемых в России, а также с широким спектром зарубежн</w:t>
      </w:r>
      <w:r w:rsidR="00295DE4">
        <w:rPr>
          <w:rFonts w:ascii="Arial" w:hAnsi="Arial" w:cs="Arial"/>
          <w:i/>
        </w:rPr>
        <w:t>ых инвестиционных инструментов.</w:t>
      </w:r>
    </w:p>
    <w:p w:rsidR="00295DE4" w:rsidRDefault="00295DE4">
      <w:pPr>
        <w:suppressAutoHyphens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A947CC" w:rsidRPr="00B97A4C" w:rsidRDefault="00EC2163" w:rsidP="00295DE4">
      <w:pPr>
        <w:ind w:left="-567" w:right="-308" w:firstLine="567"/>
        <w:jc w:val="both"/>
        <w:rPr>
          <w:rFonts w:ascii="Arial" w:hAnsi="Arial" w:cs="Arial"/>
          <w:i/>
        </w:rPr>
      </w:pPr>
      <w:r w:rsidRPr="004A3322">
        <w:rPr>
          <w:rFonts w:ascii="Arial" w:hAnsi="Arial" w:cs="Arial"/>
          <w:i/>
        </w:rPr>
        <w:lastRenderedPageBreak/>
        <w:t xml:space="preserve">Константин Бакшт - </w:t>
      </w:r>
      <w:r w:rsidRPr="005572DD">
        <w:rPr>
          <w:rFonts w:ascii="Arial" w:hAnsi="Arial" w:cs="Arial"/>
          <w:b/>
          <w:i/>
        </w:rPr>
        <w:t xml:space="preserve">автор </w:t>
      </w:r>
      <w:r w:rsidR="005572DD" w:rsidRPr="005572DD">
        <w:rPr>
          <w:rFonts w:ascii="Arial" w:hAnsi="Arial" w:cs="Arial"/>
          <w:b/>
          <w:i/>
        </w:rPr>
        <w:t xml:space="preserve">9 </w:t>
      </w:r>
      <w:r w:rsidRPr="005572DD">
        <w:rPr>
          <w:rFonts w:ascii="Arial" w:hAnsi="Arial" w:cs="Arial"/>
          <w:b/>
          <w:i/>
        </w:rPr>
        <w:t>деловых бестселлеров</w:t>
      </w:r>
      <w:r w:rsidRPr="005572DD">
        <w:rPr>
          <w:rFonts w:ascii="Arial" w:hAnsi="Arial" w:cs="Arial"/>
          <w:i/>
        </w:rPr>
        <w:t xml:space="preserve">: </w:t>
      </w:r>
      <w:r w:rsidR="005572DD" w:rsidRPr="005572DD">
        <w:rPr>
          <w:rFonts w:ascii="Arial" w:hAnsi="Arial" w:cs="Arial"/>
          <w:i/>
        </w:rPr>
        <w:t>«Построение отдела продаж: с «нуля» до максимальных результатов», «Боевые команды продаж», «Как загубить собственный бизнес: вредные советы российским предпринимателям», «Большие контракты»</w:t>
      </w:r>
      <w:proofErr w:type="gramStart"/>
      <w:r w:rsidR="005572DD" w:rsidRPr="005572DD">
        <w:rPr>
          <w:rFonts w:ascii="Arial" w:hAnsi="Arial" w:cs="Arial"/>
          <w:i/>
        </w:rPr>
        <w:t>,«</w:t>
      </w:r>
      <w:proofErr w:type="gramEnd"/>
      <w:r w:rsidR="005572DD" w:rsidRPr="005572DD">
        <w:rPr>
          <w:rFonts w:ascii="Arial" w:hAnsi="Arial" w:cs="Arial"/>
          <w:i/>
        </w:rPr>
        <w:t xml:space="preserve">Усиление продаж», «Вкус жизни», «Построение бизнеса услуг: с "нуля" до доминирования на рынке», «Охота за головами. Технологии эффективного набора кадров. Конкурс, дефицит, вербовка, кадровый </w:t>
      </w:r>
      <w:proofErr w:type="spellStart"/>
      <w:r w:rsidR="005572DD" w:rsidRPr="005572DD">
        <w:rPr>
          <w:rFonts w:ascii="Arial" w:hAnsi="Arial" w:cs="Arial"/>
          <w:i/>
        </w:rPr>
        <w:t>ассессмент</w:t>
      </w:r>
      <w:proofErr w:type="spellEnd"/>
      <w:r w:rsidR="005572DD" w:rsidRPr="005572DD">
        <w:rPr>
          <w:rFonts w:ascii="Arial" w:hAnsi="Arial" w:cs="Arial"/>
          <w:i/>
        </w:rPr>
        <w:t>», «Продажи и производство: враги или партнеры», «Ежедневник. Система Константина Бакшта», </w:t>
      </w:r>
      <w:r w:rsidR="005572DD" w:rsidRPr="005572DD">
        <w:rPr>
          <w:rFonts w:ascii="Arial" w:hAnsi="Arial" w:cs="Arial"/>
          <w:b/>
          <w:i/>
        </w:rPr>
        <w:t xml:space="preserve">«Построение отдела продаж: </w:t>
      </w:r>
      <w:proofErr w:type="spellStart"/>
      <w:r w:rsidR="005572DD" w:rsidRPr="005572DD">
        <w:rPr>
          <w:rFonts w:ascii="Arial" w:hAnsi="Arial" w:cs="Arial"/>
          <w:b/>
          <w:i/>
        </w:rPr>
        <w:t>Ultimate</w:t>
      </w:r>
      <w:proofErr w:type="spellEnd"/>
      <w:r w:rsidR="005572DD" w:rsidRPr="005572DD">
        <w:rPr>
          <w:rFonts w:ascii="Arial" w:hAnsi="Arial" w:cs="Arial"/>
          <w:b/>
          <w:i/>
        </w:rPr>
        <w:t xml:space="preserve"> </w:t>
      </w:r>
      <w:proofErr w:type="spellStart"/>
      <w:r w:rsidR="005572DD" w:rsidRPr="005572DD">
        <w:rPr>
          <w:rFonts w:ascii="Arial" w:hAnsi="Arial" w:cs="Arial"/>
          <w:b/>
          <w:i/>
        </w:rPr>
        <w:t>Edition</w:t>
      </w:r>
      <w:proofErr w:type="spellEnd"/>
      <w:r w:rsidR="005572DD" w:rsidRPr="005572DD">
        <w:rPr>
          <w:rFonts w:ascii="Arial" w:hAnsi="Arial" w:cs="Arial"/>
          <w:b/>
          <w:i/>
        </w:rPr>
        <w:t>»</w:t>
      </w:r>
      <w:r w:rsidR="005572DD" w:rsidRPr="005572DD">
        <w:rPr>
          <w:rFonts w:ascii="Arial" w:hAnsi="Arial" w:cs="Arial"/>
          <w:i/>
        </w:rPr>
        <w:t xml:space="preserve"> (ИД «Питер», 2005-2015, </w:t>
      </w:r>
      <w:r w:rsidR="005572DD" w:rsidRPr="005572DD">
        <w:rPr>
          <w:rFonts w:ascii="Arial" w:hAnsi="Arial" w:cs="Arial"/>
          <w:b/>
          <w:i/>
        </w:rPr>
        <w:t>тираж более 350 000 экз</w:t>
      </w:r>
      <w:r w:rsidR="005572DD" w:rsidRPr="005572DD">
        <w:rPr>
          <w:rFonts w:ascii="Arial" w:hAnsi="Arial" w:cs="Arial"/>
          <w:i/>
        </w:rPr>
        <w:t>.)</w:t>
      </w:r>
      <w:r w:rsidR="00931CB2">
        <w:rPr>
          <w:rFonts w:ascii="Arial" w:hAnsi="Arial" w:cs="Arial"/>
          <w:i/>
        </w:rPr>
        <w:t xml:space="preserve"> </w:t>
      </w:r>
      <w:r w:rsidR="00A947CC" w:rsidRPr="00B97A4C">
        <w:rPr>
          <w:rFonts w:ascii="Arial" w:hAnsi="Arial" w:cs="Arial"/>
          <w:i/>
        </w:rPr>
        <w:t xml:space="preserve">Его статьи регулярно публикуются в </w:t>
      </w:r>
      <w:proofErr w:type="gramStart"/>
      <w:r w:rsidR="00A947CC" w:rsidRPr="00B97A4C">
        <w:rPr>
          <w:rFonts w:ascii="Arial" w:hAnsi="Arial" w:cs="Arial"/>
          <w:i/>
        </w:rPr>
        <w:t>бизнес-журналах</w:t>
      </w:r>
      <w:proofErr w:type="gramEnd"/>
      <w:r w:rsidR="00A947CC" w:rsidRPr="00B97A4C">
        <w:rPr>
          <w:rFonts w:ascii="Arial" w:hAnsi="Arial" w:cs="Arial"/>
          <w:i/>
        </w:rPr>
        <w:t>: «Эксперт», «Генеральный директор», «Б.О.С.С.», «Chief», «SmartMoney», «Маркетинг-менеджмент», «На стол руководителю», «Управление сбытом», «Коммерческий директор», «Деловой квартал», на сайтах e-xecutive.ru, headhunter.ru, improvement.ru. В качестве бизнес-эксперта Константин</w:t>
      </w:r>
      <w:r w:rsidR="007D4278">
        <w:rPr>
          <w:rFonts w:ascii="Arial" w:hAnsi="Arial" w:cs="Arial"/>
          <w:i/>
        </w:rPr>
        <w:t xml:space="preserve"> Бакшт выступает на телевидении</w:t>
      </w:r>
      <w:r w:rsidR="00A947CC" w:rsidRPr="00B97A4C">
        <w:rPr>
          <w:rFonts w:ascii="Arial" w:hAnsi="Arial" w:cs="Arial"/>
          <w:i/>
        </w:rPr>
        <w:t xml:space="preserve"> на каналах РБК ТВ, НТВ, </w:t>
      </w:r>
      <w:r w:rsidR="00A947CC" w:rsidRPr="00B97A4C">
        <w:rPr>
          <w:rFonts w:ascii="Arial" w:hAnsi="Arial" w:cs="Arial"/>
          <w:i/>
          <w:lang w:val="en-US"/>
        </w:rPr>
        <w:t>RenTV</w:t>
      </w:r>
      <w:r w:rsidR="00A947CC" w:rsidRPr="00B97A4C">
        <w:rPr>
          <w:rFonts w:ascii="Arial" w:hAnsi="Arial" w:cs="Arial"/>
          <w:i/>
        </w:rPr>
        <w:t>.</w:t>
      </w:r>
    </w:p>
    <w:p w:rsidR="00A947CC" w:rsidRPr="005572DD" w:rsidRDefault="00A947CC" w:rsidP="00EC2163">
      <w:pPr>
        <w:ind w:left="-567" w:right="-308"/>
        <w:jc w:val="both"/>
        <w:rPr>
          <w:rFonts w:ascii="Arial" w:hAnsi="Arial" w:cs="Arial"/>
          <w:i/>
          <w:sz w:val="16"/>
          <w:szCs w:val="16"/>
        </w:rPr>
      </w:pPr>
    </w:p>
    <w:p w:rsidR="00EC2163" w:rsidRPr="00931CB2" w:rsidRDefault="007D4278" w:rsidP="00295DE4">
      <w:pPr>
        <w:ind w:left="-567" w:right="-308" w:firstLine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Об</w:t>
      </w:r>
      <w:r w:rsidR="00931CB2">
        <w:rPr>
          <w:rFonts w:ascii="Arial" w:hAnsi="Arial" w:cs="Arial"/>
          <w:i/>
        </w:rPr>
        <w:t xml:space="preserve"> управлени</w:t>
      </w:r>
      <w:r>
        <w:rPr>
          <w:rFonts w:ascii="Arial" w:hAnsi="Arial" w:cs="Arial"/>
          <w:i/>
        </w:rPr>
        <w:t>и</w:t>
      </w:r>
      <w:r w:rsidR="00931CB2">
        <w:rPr>
          <w:rFonts w:ascii="Arial" w:hAnsi="Arial" w:cs="Arial"/>
          <w:i/>
        </w:rPr>
        <w:t xml:space="preserve"> личными финансами и инвестици</w:t>
      </w:r>
      <w:r>
        <w:rPr>
          <w:rFonts w:ascii="Arial" w:hAnsi="Arial" w:cs="Arial"/>
          <w:i/>
        </w:rPr>
        <w:t>ях</w:t>
      </w:r>
      <w:r w:rsidR="00931CB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написана одна из книг</w:t>
      </w:r>
      <w:r w:rsidR="004A3322">
        <w:rPr>
          <w:rFonts w:ascii="Arial" w:hAnsi="Arial" w:cs="Arial"/>
          <w:i/>
        </w:rPr>
        <w:t xml:space="preserve"> Константина Бакшта</w:t>
      </w:r>
      <w:r>
        <w:rPr>
          <w:rFonts w:ascii="Arial" w:hAnsi="Arial" w:cs="Arial"/>
          <w:i/>
        </w:rPr>
        <w:t xml:space="preserve"> –</w:t>
      </w:r>
      <w:r w:rsidR="00931CB2">
        <w:rPr>
          <w:rFonts w:ascii="Arial" w:hAnsi="Arial" w:cs="Arial"/>
          <w:i/>
        </w:rPr>
        <w:t xml:space="preserve"> </w:t>
      </w:r>
      <w:r w:rsidR="00931CB2" w:rsidRPr="00931CB2">
        <w:rPr>
          <w:rFonts w:ascii="Arial" w:hAnsi="Arial" w:cs="Arial"/>
          <w:b/>
          <w:i/>
        </w:rPr>
        <w:t>«Вкус жизни»</w:t>
      </w:r>
      <w:r w:rsidR="00931CB2">
        <w:rPr>
          <w:rFonts w:ascii="Arial" w:hAnsi="Arial" w:cs="Arial"/>
          <w:i/>
        </w:rPr>
        <w:t>. Дополнительно на нашем тренинге Константин расскажет о новых инвестиционных возможностях и финансовых инструментах, не вошедших в эту книгу. В наибольшей степени это касается инвестиций в мировую экономику –</w:t>
      </w:r>
      <w:r w:rsidR="00E30A3F">
        <w:rPr>
          <w:rFonts w:ascii="Arial" w:hAnsi="Arial" w:cs="Arial"/>
          <w:i/>
        </w:rPr>
        <w:t xml:space="preserve"> </w:t>
      </w:r>
      <w:r w:rsidR="00931CB2">
        <w:rPr>
          <w:rFonts w:ascii="Arial" w:hAnsi="Arial" w:cs="Arial"/>
          <w:i/>
          <w:lang w:val="en-US"/>
        </w:rPr>
        <w:t>ETF</w:t>
      </w:r>
      <w:r w:rsidR="00931CB2" w:rsidRPr="00931CB2">
        <w:rPr>
          <w:rFonts w:ascii="Arial" w:hAnsi="Arial" w:cs="Arial"/>
          <w:i/>
        </w:rPr>
        <w:t xml:space="preserve">, </w:t>
      </w:r>
      <w:r w:rsidR="00931CB2">
        <w:rPr>
          <w:rFonts w:ascii="Arial" w:hAnsi="Arial" w:cs="Arial"/>
          <w:i/>
        </w:rPr>
        <w:t>фонды, облигации, трасты,</w:t>
      </w:r>
      <w:r w:rsidR="00E30A3F">
        <w:rPr>
          <w:rFonts w:ascii="Arial" w:hAnsi="Arial" w:cs="Arial"/>
          <w:i/>
        </w:rPr>
        <w:t xml:space="preserve"> инвестици</w:t>
      </w:r>
      <w:r>
        <w:rPr>
          <w:rFonts w:ascii="Arial" w:hAnsi="Arial" w:cs="Arial"/>
          <w:i/>
        </w:rPr>
        <w:t>ям</w:t>
      </w:r>
      <w:r w:rsidR="00E30A3F">
        <w:rPr>
          <w:rFonts w:ascii="Arial" w:hAnsi="Arial" w:cs="Arial"/>
          <w:i/>
        </w:rPr>
        <w:t xml:space="preserve"> в зарубежную недвижимость, </w:t>
      </w:r>
      <w:r w:rsidR="007C6A05">
        <w:rPr>
          <w:rFonts w:ascii="Arial" w:hAnsi="Arial" w:cs="Arial"/>
          <w:i/>
        </w:rPr>
        <w:t>организаци</w:t>
      </w:r>
      <w:r>
        <w:rPr>
          <w:rFonts w:ascii="Arial" w:hAnsi="Arial" w:cs="Arial"/>
          <w:i/>
        </w:rPr>
        <w:t>и</w:t>
      </w:r>
      <w:r w:rsidR="007C6A05">
        <w:rPr>
          <w:rFonts w:ascii="Arial" w:hAnsi="Arial" w:cs="Arial"/>
          <w:i/>
        </w:rPr>
        <w:t xml:space="preserve"> «запасного аэродрома» - </w:t>
      </w:r>
      <w:r w:rsidR="00E30A3F">
        <w:rPr>
          <w:rFonts w:ascii="Arial" w:hAnsi="Arial" w:cs="Arial"/>
          <w:i/>
        </w:rPr>
        <w:t>второ</w:t>
      </w:r>
      <w:r w:rsidR="007C6A05">
        <w:rPr>
          <w:rFonts w:ascii="Arial" w:hAnsi="Arial" w:cs="Arial"/>
          <w:i/>
        </w:rPr>
        <w:t>го</w:t>
      </w:r>
      <w:r w:rsidR="00E30A3F">
        <w:rPr>
          <w:rFonts w:ascii="Arial" w:hAnsi="Arial" w:cs="Arial"/>
          <w:i/>
        </w:rPr>
        <w:t xml:space="preserve"> паспорт</w:t>
      </w:r>
      <w:r w:rsidR="007C6A05">
        <w:rPr>
          <w:rFonts w:ascii="Arial" w:hAnsi="Arial" w:cs="Arial"/>
          <w:i/>
        </w:rPr>
        <w:t>а</w:t>
      </w:r>
      <w:r w:rsidR="00E30A3F">
        <w:rPr>
          <w:rFonts w:ascii="Arial" w:hAnsi="Arial" w:cs="Arial"/>
          <w:i/>
        </w:rPr>
        <w:t xml:space="preserve"> и второ</w:t>
      </w:r>
      <w:r w:rsidR="007C6A05">
        <w:rPr>
          <w:rFonts w:ascii="Arial" w:hAnsi="Arial" w:cs="Arial"/>
          <w:i/>
        </w:rPr>
        <w:t>го гражданства</w:t>
      </w:r>
      <w:r w:rsidR="00E30A3F">
        <w:rPr>
          <w:rFonts w:ascii="Arial" w:hAnsi="Arial" w:cs="Arial"/>
          <w:i/>
        </w:rPr>
        <w:t>.</w:t>
      </w:r>
    </w:p>
    <w:p w:rsidR="00B97A4C" w:rsidRPr="005572DD" w:rsidRDefault="00B97A4C" w:rsidP="00EC2163">
      <w:pPr>
        <w:ind w:left="-567" w:right="-308"/>
        <w:jc w:val="both"/>
        <w:rPr>
          <w:rFonts w:ascii="Arial" w:hAnsi="Arial" w:cs="Arial"/>
          <w:i/>
          <w:sz w:val="16"/>
          <w:szCs w:val="16"/>
        </w:rPr>
      </w:pPr>
    </w:p>
    <w:p w:rsidR="00EC2163" w:rsidRPr="00E30A3F" w:rsidRDefault="00EC2163" w:rsidP="00EC2163">
      <w:pPr>
        <w:ind w:left="-567" w:right="-24"/>
        <w:jc w:val="both"/>
        <w:rPr>
          <w:rFonts w:ascii="Arial" w:hAnsi="Arial" w:cs="Arial"/>
          <w:b/>
          <w:u w:val="single"/>
        </w:rPr>
      </w:pPr>
      <w:r w:rsidRPr="00E30A3F">
        <w:rPr>
          <w:rFonts w:ascii="Arial" w:hAnsi="Arial" w:cs="Arial"/>
          <w:b/>
          <w:u w:val="single"/>
        </w:rPr>
        <w:t>В результаты прохождения тренинга Вы</w:t>
      </w:r>
      <w:r w:rsidR="00E30A3F" w:rsidRPr="00E30A3F">
        <w:rPr>
          <w:rFonts w:ascii="Arial" w:hAnsi="Arial" w:cs="Arial"/>
          <w:b/>
          <w:u w:val="single"/>
        </w:rPr>
        <w:t xml:space="preserve"> узнаете</w:t>
      </w:r>
      <w:r w:rsidRPr="00E30A3F">
        <w:rPr>
          <w:rFonts w:ascii="Arial" w:hAnsi="Arial" w:cs="Arial"/>
          <w:b/>
          <w:u w:val="single"/>
        </w:rPr>
        <w:t>:</w:t>
      </w:r>
    </w:p>
    <w:p w:rsidR="00E30A3F" w:rsidRDefault="0016729D" w:rsidP="00E30A3F">
      <w:pPr>
        <w:tabs>
          <w:tab w:val="left" w:pos="284"/>
        </w:tabs>
        <w:ind w:left="-567" w:right="-308"/>
        <w:jc w:val="both"/>
      </w:pPr>
      <w:r>
        <w:rPr>
          <w:noProof/>
          <w:lang w:eastAsia="ru-RU"/>
        </w:rPr>
        <w:pict>
          <v:rect id="_x0000_s1037" style="position:absolute;left:0;text-align:left;margin-left:15.75pt;margin-top:12.4pt;width:530.25pt;height:16.35pt;flip:x;z-index:-251660288" stroked="f" strokeweight="1pt">
            <v:fill opacity="0" color2="maroon" rotate="t" angle="-90" focus="100%" type="gradient"/>
            <v:stroke dashstyle="dash"/>
            <v:shadow color="#868686" offset="5pt" offset2="6pt"/>
          </v:rect>
        </w:pict>
      </w:r>
    </w:p>
    <w:p w:rsidR="00E30A3F" w:rsidRPr="001E64B2" w:rsidRDefault="0016729D" w:rsidP="00E30A3F">
      <w:pPr>
        <w:spacing w:line="360" w:lineRule="auto"/>
        <w:ind w:left="567"/>
        <w:rPr>
          <w:rFonts w:ascii="Myriad Pro SemiExt" w:hAnsi="Myriad Pro SemiExt"/>
          <w:b/>
          <w:noProof/>
          <w:color w:val="FFFFFF"/>
          <w:lang w:eastAsia="ru-RU"/>
        </w:rPr>
      </w:pPr>
      <w:r w:rsidRPr="0016729D">
        <w:rPr>
          <w:noProof/>
          <w:lang w:eastAsia="ru-RU"/>
        </w:rPr>
        <w:pict>
          <v:rect id="_x0000_s1038" style="position:absolute;left:0;text-align:left;margin-left:15.75pt;margin-top:18.85pt;width:530.25pt;height:16.35pt;flip:x;z-index:-251659264" stroked="f" strokeweight="1pt">
            <v:fill opacity="0" color2="maroon" rotate="t" angle="-90" focus="100%" type="gradient"/>
            <v:stroke dashstyle="dash"/>
            <v:shadow color="#868686" offset="5pt" offset2="6pt"/>
          </v:rect>
        </w:pict>
      </w:r>
      <w:r w:rsidR="00E30A3F" w:rsidRPr="001E64B2">
        <w:rPr>
          <w:rFonts w:ascii="Myriad Pro SemiExt Cyr" w:hAnsi="Myriad Pro SemiExt Cyr"/>
          <w:b/>
          <w:noProof/>
          <w:color w:val="FFFFFF"/>
          <w:lang w:eastAsia="ru-RU"/>
        </w:rPr>
        <w:t xml:space="preserve">Как </w:t>
      </w:r>
      <w:r w:rsidR="00E30A3F">
        <w:rPr>
          <w:rFonts w:ascii="Myriad Pro SemiExt Cyr" w:hAnsi="Myriad Pro SemiExt Cyr"/>
          <w:b/>
          <w:noProof/>
          <w:color w:val="FFFFFF"/>
          <w:lang w:eastAsia="ru-RU"/>
        </w:rPr>
        <w:t>сформировать и приумножать</w:t>
      </w:r>
      <w:r w:rsidR="00E30A3F" w:rsidRPr="001E64B2">
        <w:rPr>
          <w:rFonts w:ascii="Myriad Pro SemiExt Cyr" w:hAnsi="Myriad Pro SemiExt Cyr"/>
          <w:b/>
          <w:noProof/>
          <w:color w:val="FFFFFF"/>
          <w:lang w:eastAsia="ru-RU"/>
        </w:rPr>
        <w:t xml:space="preserve"> </w:t>
      </w:r>
      <w:r w:rsidR="00E30A3F">
        <w:rPr>
          <w:rFonts w:ascii="Myriad Pro SemiExt Cyr" w:hAnsi="Myriad Pro SemiExt Cyr"/>
          <w:b/>
          <w:noProof/>
          <w:lang w:eastAsia="ru-RU"/>
        </w:rPr>
        <w:t>Ваш инвестиционный капитал</w:t>
      </w:r>
      <w:r w:rsidR="00E30A3F" w:rsidRPr="001E64B2">
        <w:rPr>
          <w:rFonts w:ascii="Myriad Pro SemiExt Cyr" w:hAnsi="Myriad Pro SemiExt Cyr"/>
          <w:b/>
          <w:noProof/>
          <w:lang w:eastAsia="ru-RU"/>
        </w:rPr>
        <w:t>?</w:t>
      </w:r>
    </w:p>
    <w:p w:rsidR="00E30A3F" w:rsidRPr="001E64B2" w:rsidRDefault="0016729D" w:rsidP="00E30A3F">
      <w:pPr>
        <w:spacing w:line="360" w:lineRule="auto"/>
        <w:ind w:left="567"/>
        <w:rPr>
          <w:rFonts w:ascii="Myriad Pro SemiExt" w:hAnsi="Myriad Pro SemiExt"/>
          <w:b/>
          <w:noProof/>
          <w:lang w:eastAsia="ru-RU"/>
        </w:rPr>
      </w:pPr>
      <w:r w:rsidRPr="0016729D">
        <w:rPr>
          <w:noProof/>
          <w:lang w:eastAsia="ru-RU"/>
        </w:rPr>
        <w:pict>
          <v:rect id="_x0000_s1039" style="position:absolute;left:0;text-align:left;margin-left:15.75pt;margin-top:18.25pt;width:530.25pt;height:16.35pt;flip:x;z-index:-251658240" stroked="f" strokeweight="1pt">
            <v:fill opacity="0" color2="maroon" rotate="t" angle="-90" focus="100%" type="gradient"/>
            <v:stroke dashstyle="dash"/>
            <v:shadow color="#868686" offset="5pt" offset2="6pt"/>
          </v:rect>
        </w:pict>
      </w:r>
      <w:r w:rsidR="00E30A3F" w:rsidRPr="001E64B2">
        <w:rPr>
          <w:rFonts w:ascii="Myriad Pro SemiExt Cyr" w:hAnsi="Myriad Pro SemiExt Cyr"/>
          <w:b/>
          <w:noProof/>
          <w:color w:val="FFFFFF"/>
          <w:lang w:eastAsia="ru-RU"/>
        </w:rPr>
        <w:t>Как</w:t>
      </w:r>
      <w:r w:rsidR="00E30A3F">
        <w:rPr>
          <w:rFonts w:ascii="Myriad Pro SemiExt Cyr" w:hAnsi="Myriad Pro SemiExt Cyr"/>
          <w:b/>
          <w:noProof/>
          <w:color w:val="FFFFFF"/>
          <w:lang w:eastAsia="ru-RU"/>
        </w:rPr>
        <w:t xml:space="preserve">ие варианты инвестиций </w:t>
      </w:r>
      <w:r w:rsidR="00E30A3F">
        <w:rPr>
          <w:rFonts w:ascii="Myriad Pro SemiExt Cyr" w:hAnsi="Myriad Pro SemiExt Cyr"/>
          <w:b/>
          <w:noProof/>
          <w:lang w:eastAsia="ru-RU"/>
        </w:rPr>
        <w:t>имеются в России и за рубежом</w:t>
      </w:r>
      <w:r w:rsidR="00E30A3F" w:rsidRPr="001E64B2">
        <w:rPr>
          <w:rFonts w:ascii="Myriad Pro SemiExt Cyr" w:hAnsi="Myriad Pro SemiExt Cyr"/>
          <w:b/>
          <w:noProof/>
          <w:lang w:eastAsia="ru-RU"/>
        </w:rPr>
        <w:t>?</w:t>
      </w:r>
    </w:p>
    <w:p w:rsidR="00E30A3F" w:rsidRPr="00E30A3F" w:rsidRDefault="0016729D" w:rsidP="00E30A3F">
      <w:pPr>
        <w:spacing w:line="360" w:lineRule="auto"/>
        <w:ind w:left="567"/>
        <w:rPr>
          <w:rFonts w:ascii="Myriad Pro SemiExt" w:hAnsi="Myriad Pro SemiExt"/>
          <w:b/>
          <w:noProof/>
          <w:lang w:eastAsia="ru-RU"/>
        </w:rPr>
      </w:pPr>
      <w:r w:rsidRPr="0016729D">
        <w:rPr>
          <w:noProof/>
          <w:lang w:eastAsia="ru-RU"/>
        </w:rPr>
        <w:pict>
          <v:rect id="_x0000_s1040" style="position:absolute;left:0;text-align:left;margin-left:15.25pt;margin-top:19.4pt;width:530.25pt;height:16.35pt;flip:x;z-index:-251657216" stroked="f" strokeweight="1pt">
            <v:fill opacity="0" color2="maroon" rotate="t" angle="-90" focus="100%" type="gradient"/>
            <v:stroke dashstyle="dash"/>
            <v:shadow color="#868686" offset="5pt" offset2="6pt"/>
          </v:rect>
        </w:pict>
      </w:r>
      <w:r w:rsidR="00E30A3F" w:rsidRPr="001E64B2">
        <w:rPr>
          <w:rFonts w:ascii="Myriad Pro SemiExt Cyr" w:hAnsi="Myriad Pro SemiExt Cyr"/>
          <w:b/>
          <w:noProof/>
          <w:color w:val="FFFFFF"/>
          <w:lang w:eastAsia="ru-RU"/>
        </w:rPr>
        <w:t xml:space="preserve">Как </w:t>
      </w:r>
      <w:r w:rsidR="00E30A3F">
        <w:rPr>
          <w:rFonts w:ascii="Myriad Pro SemiExt Cyr" w:hAnsi="Myriad Pro SemiExt Cyr"/>
          <w:b/>
          <w:noProof/>
          <w:color w:val="FFFFFF"/>
          <w:lang w:eastAsia="ru-RU"/>
        </w:rPr>
        <w:t xml:space="preserve">инвестиции могут дать </w:t>
      </w:r>
      <w:r w:rsidR="00E30A3F" w:rsidRPr="007D4278">
        <w:rPr>
          <w:rFonts w:ascii="Myriad Pro SemiExt Cyr" w:hAnsi="Myriad Pro SemiExt Cyr"/>
          <w:b/>
          <w:noProof/>
          <w:color w:val="FFFFFF"/>
          <w:lang w:eastAsia="ru-RU"/>
        </w:rPr>
        <w:t>Вам пассивный доход</w:t>
      </w:r>
      <w:r w:rsidR="00E30A3F" w:rsidRPr="007D4278">
        <w:rPr>
          <w:rFonts w:ascii="Myriad Pro SemiExt Cyr" w:hAnsi="Myriad Pro SemiExt Cyr"/>
          <w:b/>
          <w:noProof/>
          <w:lang w:eastAsia="ru-RU"/>
        </w:rPr>
        <w:t xml:space="preserve"> 2</w:t>
      </w:r>
      <w:r w:rsidR="00E30A3F" w:rsidRPr="004A3322">
        <w:rPr>
          <w:rFonts w:ascii="Myriad Pro SemiExt Cyr" w:hAnsi="Myriad Pro SemiExt Cyr"/>
          <w:b/>
          <w:noProof/>
          <w:lang w:eastAsia="ru-RU"/>
        </w:rPr>
        <w:t>0</w:t>
      </w:r>
      <w:r w:rsidR="00E30A3F">
        <w:rPr>
          <w:rFonts w:ascii="Myriad Pro SemiExt Cyr" w:hAnsi="Myriad Pro SemiExt Cyr"/>
          <w:b/>
          <w:noProof/>
          <w:lang w:eastAsia="ru-RU"/>
        </w:rPr>
        <w:t>-36% годовых</w:t>
      </w:r>
      <w:r w:rsidR="00E30A3F" w:rsidRPr="001E64B2">
        <w:rPr>
          <w:rFonts w:ascii="Myriad Pro SemiExt Cyr" w:hAnsi="Myriad Pro SemiExt Cyr"/>
          <w:b/>
          <w:noProof/>
          <w:lang w:eastAsia="ru-RU"/>
        </w:rPr>
        <w:t>?</w:t>
      </w:r>
    </w:p>
    <w:p w:rsidR="00E30A3F" w:rsidRPr="001E64B2" w:rsidRDefault="00E30A3F" w:rsidP="00E30A3F">
      <w:pPr>
        <w:spacing w:line="360" w:lineRule="auto"/>
        <w:ind w:left="567"/>
        <w:rPr>
          <w:rFonts w:ascii="Myriad Pro SemiExt" w:hAnsi="Myriad Pro SemiExt"/>
          <w:b/>
          <w:noProof/>
          <w:color w:val="FFFFFF"/>
          <w:lang w:eastAsia="ru-RU"/>
        </w:rPr>
      </w:pPr>
      <w:r w:rsidRPr="001E64B2">
        <w:rPr>
          <w:rFonts w:ascii="Myriad Pro SemiExt Cyr" w:hAnsi="Myriad Pro SemiExt Cyr"/>
          <w:b/>
          <w:noProof/>
          <w:color w:val="FFFFFF"/>
          <w:lang w:eastAsia="ru-RU"/>
        </w:rPr>
        <w:t xml:space="preserve">Как </w:t>
      </w:r>
      <w:r>
        <w:rPr>
          <w:rFonts w:ascii="Myriad Pro SemiExt Cyr" w:hAnsi="Myriad Pro SemiExt Cyr"/>
          <w:b/>
          <w:noProof/>
          <w:color w:val="FFFFFF"/>
          <w:lang w:eastAsia="ru-RU"/>
        </w:rPr>
        <w:t>«с нуля» поэтапно построить</w:t>
      </w:r>
      <w:r w:rsidRPr="001E64B2">
        <w:rPr>
          <w:rFonts w:ascii="Myriad Pro SemiExt Cyr" w:hAnsi="Myriad Pro SemiExt Cyr"/>
          <w:b/>
          <w:noProof/>
          <w:color w:val="FFFFFF"/>
          <w:lang w:eastAsia="ru-RU"/>
        </w:rPr>
        <w:t xml:space="preserve"> </w:t>
      </w:r>
      <w:r>
        <w:rPr>
          <w:rFonts w:ascii="Myriad Pro SemiExt Cyr" w:hAnsi="Myriad Pro SemiExt Cyr"/>
          <w:b/>
          <w:noProof/>
          <w:lang w:eastAsia="ru-RU"/>
        </w:rPr>
        <w:t>Вашу финансовую свободу</w:t>
      </w:r>
      <w:r w:rsidRPr="001E64B2">
        <w:rPr>
          <w:rFonts w:ascii="Myriad Pro SemiExt Cyr" w:hAnsi="Myriad Pro SemiExt Cyr"/>
          <w:b/>
          <w:noProof/>
          <w:lang w:eastAsia="ru-RU"/>
        </w:rPr>
        <w:t>?</w:t>
      </w:r>
    </w:p>
    <w:p w:rsidR="00E30A3F" w:rsidRDefault="00E30A3F" w:rsidP="00EC2163">
      <w:pPr>
        <w:ind w:left="-567" w:right="-24"/>
        <w:jc w:val="both"/>
      </w:pPr>
    </w:p>
    <w:p w:rsidR="00EC2163" w:rsidRPr="00881A34" w:rsidRDefault="00EC2163" w:rsidP="00295DE4">
      <w:pPr>
        <w:ind w:left="-567" w:right="-24" w:firstLine="567"/>
        <w:jc w:val="both"/>
        <w:rPr>
          <w:rFonts w:ascii="Myriad Pro SemiExt" w:hAnsi="Myriad Pro SemiExt"/>
        </w:rPr>
      </w:pPr>
      <w:r w:rsidRPr="00881A34">
        <w:rPr>
          <w:rFonts w:ascii="Myriad Pro SemiExt" w:hAnsi="Myriad Pro SemiExt"/>
        </w:rPr>
        <w:t>Если Вы раздумываете, стоит ли тратить время, чтобы посетить тренинг - задумайтесь о том, сколько лет понадобится Вам, чтобы прийти к этим знаниям самостоятельно!</w:t>
      </w:r>
    </w:p>
    <w:p w:rsidR="00EC2163" w:rsidRPr="005572DD" w:rsidRDefault="00EC2163" w:rsidP="00295DE4">
      <w:pPr>
        <w:ind w:left="-567" w:right="-24" w:firstLine="567"/>
        <w:jc w:val="both"/>
        <w:rPr>
          <w:rFonts w:ascii="Myriad Pro SemiExt" w:hAnsi="Myriad Pro SemiExt"/>
          <w:sz w:val="16"/>
          <w:szCs w:val="16"/>
        </w:rPr>
      </w:pPr>
    </w:p>
    <w:p w:rsidR="00E30A3F" w:rsidRDefault="00EC2163" w:rsidP="00295DE4">
      <w:pPr>
        <w:ind w:left="-567" w:right="-24" w:firstLine="567"/>
        <w:jc w:val="both"/>
        <w:rPr>
          <w:rFonts w:ascii="Arial" w:hAnsi="Arial" w:cs="Arial"/>
        </w:rPr>
      </w:pPr>
      <w:r w:rsidRPr="00E30A3F">
        <w:rPr>
          <w:rFonts w:ascii="Arial" w:hAnsi="Arial" w:cs="Arial"/>
        </w:rPr>
        <w:t xml:space="preserve">Если Вы считаете, что плата за </w:t>
      </w:r>
      <w:r w:rsidR="00E30A3F" w:rsidRPr="00E30A3F">
        <w:rPr>
          <w:rFonts w:ascii="Arial" w:hAnsi="Arial" w:cs="Arial"/>
        </w:rPr>
        <w:t>тренинг</w:t>
      </w:r>
      <w:r w:rsidRPr="00E30A3F">
        <w:rPr>
          <w:rFonts w:ascii="Arial" w:hAnsi="Arial" w:cs="Arial"/>
        </w:rPr>
        <w:t xml:space="preserve"> слишком высока – </w:t>
      </w:r>
      <w:r w:rsidR="00E30A3F">
        <w:rPr>
          <w:rFonts w:ascii="Arial" w:hAnsi="Arial" w:cs="Arial"/>
        </w:rPr>
        <w:t>подумайте о том, какой у Вас сегодня мог бы быть инвестиционный капитал, если бы Вы начали планомерно заниматься инвестициями хотя бы пять, а тем более – десять лет назад</w:t>
      </w:r>
      <w:r w:rsidRPr="00E30A3F">
        <w:rPr>
          <w:rFonts w:ascii="Arial" w:hAnsi="Arial" w:cs="Arial"/>
        </w:rPr>
        <w:t>!</w:t>
      </w:r>
      <w:r w:rsidR="004A3322">
        <w:rPr>
          <w:rFonts w:ascii="Arial" w:hAnsi="Arial" w:cs="Arial"/>
        </w:rPr>
        <w:t xml:space="preserve"> Скорее всего, речь идет даже не о </w:t>
      </w:r>
      <w:proofErr w:type="gramStart"/>
      <w:r w:rsidR="004A3322">
        <w:rPr>
          <w:rFonts w:ascii="Arial" w:hAnsi="Arial" w:cs="Arial"/>
        </w:rPr>
        <w:t>миллионах рублей</w:t>
      </w:r>
      <w:proofErr w:type="gramEnd"/>
      <w:r w:rsidR="004A3322">
        <w:rPr>
          <w:rFonts w:ascii="Arial" w:hAnsi="Arial" w:cs="Arial"/>
        </w:rPr>
        <w:t xml:space="preserve"> – а о миллионах долларов.</w:t>
      </w:r>
      <w:r w:rsidRPr="00E30A3F">
        <w:rPr>
          <w:rFonts w:ascii="Arial" w:hAnsi="Arial" w:cs="Arial"/>
        </w:rPr>
        <w:t xml:space="preserve"> </w:t>
      </w:r>
      <w:r w:rsidR="007D4278">
        <w:rPr>
          <w:rFonts w:ascii="Arial" w:hAnsi="Arial" w:cs="Arial"/>
        </w:rPr>
        <w:t>А е</w:t>
      </w:r>
      <w:r w:rsidR="00E30A3F">
        <w:rPr>
          <w:rFonts w:ascii="Arial" w:hAnsi="Arial" w:cs="Arial"/>
        </w:rPr>
        <w:t xml:space="preserve">сли Вы </w:t>
      </w:r>
      <w:r w:rsidR="007D4278">
        <w:rPr>
          <w:rFonts w:ascii="Arial" w:hAnsi="Arial" w:cs="Arial"/>
        </w:rPr>
        <w:t xml:space="preserve">– </w:t>
      </w:r>
      <w:r w:rsidR="00E30A3F">
        <w:rPr>
          <w:rFonts w:ascii="Arial" w:hAnsi="Arial" w:cs="Arial"/>
        </w:rPr>
        <w:t xml:space="preserve">уже успешный инвестор, </w:t>
      </w:r>
      <w:r w:rsidR="007D4278">
        <w:rPr>
          <w:rFonts w:ascii="Arial" w:hAnsi="Arial" w:cs="Arial"/>
        </w:rPr>
        <w:t>Вы и сами отлично знаете</w:t>
      </w:r>
      <w:r w:rsidR="00E30A3F">
        <w:rPr>
          <w:rFonts w:ascii="Arial" w:hAnsi="Arial" w:cs="Arial"/>
        </w:rPr>
        <w:t xml:space="preserve">, какой дополнительный доход Вы сможете извлечь из </w:t>
      </w:r>
      <w:r w:rsidR="007D4278">
        <w:rPr>
          <w:rFonts w:ascii="Arial" w:hAnsi="Arial" w:cs="Arial"/>
        </w:rPr>
        <w:t>каждой</w:t>
      </w:r>
      <w:r w:rsidR="00E30A3F">
        <w:rPr>
          <w:rFonts w:ascii="Arial" w:hAnsi="Arial" w:cs="Arial"/>
        </w:rPr>
        <w:t xml:space="preserve"> инвестиционной идеи, полученной на </w:t>
      </w:r>
      <w:r w:rsidR="007D4278">
        <w:rPr>
          <w:rFonts w:ascii="Arial" w:hAnsi="Arial" w:cs="Arial"/>
        </w:rPr>
        <w:t>наше</w:t>
      </w:r>
      <w:r w:rsidR="00E30A3F">
        <w:rPr>
          <w:rFonts w:ascii="Arial" w:hAnsi="Arial" w:cs="Arial"/>
        </w:rPr>
        <w:t>м тренинге.</w:t>
      </w:r>
    </w:p>
    <w:p w:rsidR="00E30A3F" w:rsidRPr="005572DD" w:rsidRDefault="00E30A3F" w:rsidP="00295DE4">
      <w:pPr>
        <w:ind w:left="-567" w:right="-24" w:firstLine="567"/>
        <w:jc w:val="both"/>
        <w:rPr>
          <w:rFonts w:ascii="Arial" w:hAnsi="Arial" w:cs="Arial"/>
          <w:sz w:val="16"/>
          <w:szCs w:val="16"/>
        </w:rPr>
      </w:pPr>
    </w:p>
    <w:p w:rsidR="00EC2163" w:rsidRDefault="00222402" w:rsidP="00295DE4">
      <w:pPr>
        <w:ind w:left="-567" w:right="-24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Неужели Вас устраивает то финансовое будущее, к которому идет сегодня большинство россиян? Вкалывать в поте лица несколько десятков лет, при этом тратя все, что Вы зарабатываете, и даже больше? Не иметь накоплений и сбережений «на черный день», </w:t>
      </w:r>
      <w:r w:rsidR="004A3322">
        <w:rPr>
          <w:rFonts w:ascii="Arial" w:hAnsi="Arial" w:cs="Arial"/>
        </w:rPr>
        <w:t xml:space="preserve">без каких-либо перспектив </w:t>
      </w:r>
      <w:r>
        <w:rPr>
          <w:rFonts w:ascii="Arial" w:hAnsi="Arial" w:cs="Arial"/>
        </w:rPr>
        <w:t xml:space="preserve">обеспеченной старости? Не задумываться о возможности </w:t>
      </w:r>
      <w:r w:rsidR="00A527E1">
        <w:rPr>
          <w:rFonts w:ascii="Arial" w:hAnsi="Arial" w:cs="Arial"/>
        </w:rPr>
        <w:t>лечения за рубежом – а ведь во многих случаях это вопрос жизни, смерти и з</w:t>
      </w:r>
      <w:r w:rsidR="007D4278">
        <w:rPr>
          <w:rFonts w:ascii="Arial" w:hAnsi="Arial" w:cs="Arial"/>
        </w:rPr>
        <w:t>доровья для Вас и Ваших близких</w:t>
      </w:r>
      <w:proofErr w:type="gramStart"/>
      <w:r w:rsidR="007D4278">
        <w:rPr>
          <w:rFonts w:ascii="Arial" w:hAnsi="Arial" w:cs="Arial"/>
        </w:rPr>
        <w:t>…</w:t>
      </w:r>
      <w:r w:rsidR="00A527E1" w:rsidRPr="00A527E1">
        <w:rPr>
          <w:rFonts w:ascii="Arial" w:hAnsi="Arial" w:cs="Arial"/>
        </w:rPr>
        <w:t xml:space="preserve"> </w:t>
      </w:r>
      <w:r w:rsidR="00A527E1">
        <w:rPr>
          <w:rFonts w:ascii="Arial" w:hAnsi="Arial" w:cs="Arial"/>
        </w:rPr>
        <w:t>Н</w:t>
      </w:r>
      <w:proofErr w:type="gramEnd"/>
      <w:r w:rsidR="00A527E1">
        <w:rPr>
          <w:rFonts w:ascii="Arial" w:hAnsi="Arial" w:cs="Arial"/>
        </w:rPr>
        <w:t>е думать о пенсии, работать до последнего? А в идеале – умереть на работе, потому что жить на пенсию</w:t>
      </w:r>
      <w:r w:rsidR="00FD792D">
        <w:rPr>
          <w:rFonts w:ascii="Arial" w:hAnsi="Arial" w:cs="Arial"/>
        </w:rPr>
        <w:t xml:space="preserve"> в России</w:t>
      </w:r>
      <w:r w:rsidR="00A527E1">
        <w:rPr>
          <w:rFonts w:ascii="Arial" w:hAnsi="Arial" w:cs="Arial"/>
        </w:rPr>
        <w:t xml:space="preserve"> – страшная участь?</w:t>
      </w:r>
    </w:p>
    <w:p w:rsidR="00222402" w:rsidRPr="005572DD" w:rsidRDefault="00222402" w:rsidP="00295DE4">
      <w:pPr>
        <w:ind w:left="-567" w:right="-24" w:firstLine="567"/>
        <w:jc w:val="both"/>
        <w:rPr>
          <w:rFonts w:ascii="Arial" w:hAnsi="Arial" w:cs="Arial"/>
          <w:sz w:val="16"/>
          <w:szCs w:val="16"/>
        </w:rPr>
      </w:pPr>
    </w:p>
    <w:p w:rsidR="00222402" w:rsidRDefault="00222402" w:rsidP="00295DE4">
      <w:pPr>
        <w:ind w:left="-567" w:right="-24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Или Вы хотите жить, будучи обеспеченным человеком, перед которым открыт весь мир и все его возможности? Тогда возьмите телефон, наберите наш номер и зарегистрируйтесь на тренинг. Это – Ваш первый </w:t>
      </w:r>
      <w:r w:rsidRPr="007D4278">
        <w:rPr>
          <w:rFonts w:ascii="Arial" w:hAnsi="Arial" w:cs="Arial"/>
        </w:rPr>
        <w:t>шаг к</w:t>
      </w:r>
      <w:r w:rsidRPr="007D4278">
        <w:rPr>
          <w:rFonts w:ascii="Arial" w:hAnsi="Arial" w:cs="Arial"/>
          <w:i/>
        </w:rPr>
        <w:t xml:space="preserve"> другому</w:t>
      </w:r>
      <w:r w:rsidRPr="00222402">
        <w:rPr>
          <w:rFonts w:ascii="Arial" w:hAnsi="Arial" w:cs="Arial"/>
          <w:i/>
        </w:rPr>
        <w:t xml:space="preserve"> будущему</w:t>
      </w:r>
      <w:r>
        <w:rPr>
          <w:rFonts w:ascii="Arial" w:hAnsi="Arial" w:cs="Arial"/>
        </w:rPr>
        <w:t>. Пришла пора его сделать.</w:t>
      </w:r>
    </w:p>
    <w:p w:rsidR="00A73423" w:rsidRDefault="00EC2163" w:rsidP="00EC2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91"/>
        <w:jc w:val="center"/>
        <w:rPr>
          <w:rFonts w:ascii="Myriad Pro SemiExt" w:hAnsi="Myriad Pro SemiExt"/>
          <w:b/>
          <w:color w:val="800000"/>
          <w:sz w:val="32"/>
          <w:szCs w:val="32"/>
          <w:u w:val="single"/>
        </w:rPr>
      </w:pPr>
      <w:r w:rsidRPr="00191A0F">
        <w:rPr>
          <w:rFonts w:ascii="Myriad Pro SemiExt" w:hAnsi="Myriad Pro SemiExt"/>
          <w:b/>
          <w:color w:val="800000"/>
          <w:sz w:val="32"/>
          <w:szCs w:val="32"/>
          <w:u w:val="single"/>
        </w:rPr>
        <w:t>Звоните нам прямо сейчас по телефонам (495</w:t>
      </w:r>
      <w:r w:rsidRPr="00A73423">
        <w:rPr>
          <w:rFonts w:ascii="Myriad Pro" w:hAnsi="Myriad Pro"/>
          <w:b/>
          <w:color w:val="800000"/>
          <w:sz w:val="32"/>
          <w:szCs w:val="32"/>
          <w:u w:val="single"/>
        </w:rPr>
        <w:t xml:space="preserve">) </w:t>
      </w:r>
      <w:r w:rsidR="00A73423" w:rsidRPr="00A73423">
        <w:rPr>
          <w:rFonts w:ascii="Myriad Pro SemiExt" w:hAnsi="Myriad Pro SemiExt"/>
          <w:b/>
          <w:color w:val="800000"/>
          <w:sz w:val="32"/>
          <w:szCs w:val="32"/>
          <w:u w:val="single"/>
        </w:rPr>
        <w:t>249</w:t>
      </w:r>
      <w:r w:rsidRPr="00A73423">
        <w:rPr>
          <w:rFonts w:ascii="Myriad Pro SemiExt" w:hAnsi="Myriad Pro SemiExt"/>
          <w:b/>
          <w:color w:val="800000"/>
          <w:sz w:val="32"/>
          <w:szCs w:val="32"/>
          <w:u w:val="single"/>
        </w:rPr>
        <w:t>-</w:t>
      </w:r>
      <w:r w:rsidR="00A73423" w:rsidRPr="00A73423">
        <w:rPr>
          <w:rFonts w:ascii="Myriad Pro SemiExt" w:hAnsi="Myriad Pro SemiExt"/>
          <w:b/>
          <w:color w:val="800000"/>
          <w:sz w:val="32"/>
          <w:szCs w:val="32"/>
          <w:u w:val="single"/>
        </w:rPr>
        <w:t>49</w:t>
      </w:r>
      <w:r w:rsidRPr="00A73423">
        <w:rPr>
          <w:rFonts w:ascii="Myriad Pro SemiExt" w:hAnsi="Myriad Pro SemiExt"/>
          <w:b/>
          <w:color w:val="800000"/>
          <w:sz w:val="32"/>
          <w:szCs w:val="32"/>
          <w:u w:val="single"/>
        </w:rPr>
        <w:t>-</w:t>
      </w:r>
      <w:r w:rsidR="00A73423" w:rsidRPr="00A73423">
        <w:rPr>
          <w:rFonts w:ascii="Myriad Pro SemiExt" w:hAnsi="Myriad Pro SemiExt"/>
          <w:b/>
          <w:color w:val="800000"/>
          <w:sz w:val="32"/>
          <w:szCs w:val="32"/>
          <w:u w:val="single"/>
        </w:rPr>
        <w:t>00</w:t>
      </w:r>
      <w:r w:rsidR="00A73423">
        <w:rPr>
          <w:rFonts w:ascii="Myriad Pro SemiExt" w:hAnsi="Myriad Pro SemiExt"/>
          <w:b/>
          <w:color w:val="800000"/>
          <w:sz w:val="32"/>
          <w:szCs w:val="32"/>
          <w:u w:val="single"/>
        </w:rPr>
        <w:t xml:space="preserve"> </w:t>
      </w:r>
    </w:p>
    <w:p w:rsidR="00EC2163" w:rsidRPr="00A73423" w:rsidRDefault="00A73423" w:rsidP="00EC2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91"/>
        <w:jc w:val="center"/>
        <w:rPr>
          <w:rFonts w:ascii="Myriad Pro SemiExt" w:hAnsi="Myriad Pro SemiExt"/>
          <w:b/>
          <w:color w:val="800000"/>
          <w:sz w:val="32"/>
          <w:szCs w:val="32"/>
          <w:u w:val="single"/>
        </w:rPr>
      </w:pPr>
      <w:r w:rsidRPr="00A73423">
        <w:rPr>
          <w:rFonts w:ascii="Myriad Pro SemiExt" w:hAnsi="Myriad Pro SemiExt"/>
          <w:b/>
          <w:color w:val="800000"/>
          <w:sz w:val="32"/>
          <w:szCs w:val="32"/>
          <w:u w:val="single"/>
        </w:rPr>
        <w:t>8 (800) 100-18-16</w:t>
      </w:r>
    </w:p>
    <w:p w:rsidR="00EC2163" w:rsidRDefault="00EC2163" w:rsidP="00EC2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91"/>
        <w:jc w:val="center"/>
        <w:rPr>
          <w:rFonts w:ascii="Myriad Pro SemiExt" w:hAnsi="Myriad Pro SemiExt"/>
          <w:b/>
          <w:sz w:val="32"/>
          <w:szCs w:val="32"/>
        </w:rPr>
      </w:pPr>
      <w:r w:rsidRPr="00765740">
        <w:rPr>
          <w:rFonts w:ascii="Myriad Pro SemiExt" w:hAnsi="Myriad Pro SemiExt"/>
          <w:b/>
          <w:sz w:val="32"/>
          <w:szCs w:val="32"/>
        </w:rPr>
        <w:t>и мы предост</w:t>
      </w:r>
      <w:r>
        <w:rPr>
          <w:rFonts w:ascii="Myriad Pro SemiExt" w:hAnsi="Myriad Pro SemiExt"/>
          <w:b/>
          <w:sz w:val="32"/>
          <w:szCs w:val="32"/>
        </w:rPr>
        <w:t>авим Вам любую интересующую Вас</w:t>
      </w:r>
    </w:p>
    <w:p w:rsidR="00EC2163" w:rsidRPr="00765740" w:rsidRDefault="00EC2163" w:rsidP="00EC2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91"/>
        <w:jc w:val="center"/>
        <w:rPr>
          <w:rFonts w:ascii="Myriad Pro SemiExt" w:hAnsi="Myriad Pro SemiExt"/>
          <w:b/>
          <w:sz w:val="32"/>
          <w:szCs w:val="32"/>
        </w:rPr>
      </w:pPr>
      <w:r w:rsidRPr="00765740">
        <w:rPr>
          <w:rFonts w:ascii="Myriad Pro SemiExt" w:hAnsi="Myriad Pro SemiExt"/>
          <w:b/>
          <w:sz w:val="32"/>
          <w:szCs w:val="32"/>
        </w:rPr>
        <w:t>информацию о тренинге!</w:t>
      </w:r>
    </w:p>
    <w:p w:rsidR="00AF081A" w:rsidRPr="00295DE4" w:rsidRDefault="00AF081A" w:rsidP="000C575A">
      <w:pPr>
        <w:pStyle w:val="20"/>
        <w:spacing w:after="0" w:line="240" w:lineRule="atLeast"/>
        <w:jc w:val="center"/>
        <w:rPr>
          <w:rFonts w:ascii="a_RubricaCn" w:hAnsi="a_RubricaCn"/>
          <w:color w:val="808080"/>
          <w:sz w:val="40"/>
          <w:szCs w:val="40"/>
        </w:rPr>
      </w:pPr>
      <w:r w:rsidRPr="00295DE4">
        <w:rPr>
          <w:rFonts w:ascii="a_RubricaCn" w:hAnsi="a_RubricaCn"/>
          <w:color w:val="808080"/>
          <w:sz w:val="40"/>
          <w:szCs w:val="40"/>
        </w:rPr>
        <w:lastRenderedPageBreak/>
        <w:t>План проведения семинара-тренинга</w:t>
      </w:r>
    </w:p>
    <w:p w:rsidR="00AF081A" w:rsidRPr="00295DE4" w:rsidRDefault="00AF081A" w:rsidP="00A947CC">
      <w:pPr>
        <w:pStyle w:val="20"/>
        <w:spacing w:line="240" w:lineRule="atLeast"/>
        <w:jc w:val="center"/>
        <w:rPr>
          <w:rFonts w:ascii="a_RubricaCn" w:hAnsi="a_RubricaCn"/>
          <w:color w:val="800000"/>
          <w:sz w:val="28"/>
          <w:szCs w:val="28"/>
        </w:rPr>
      </w:pPr>
      <w:r w:rsidRPr="00295DE4">
        <w:rPr>
          <w:rFonts w:ascii="a_RubricaCn" w:hAnsi="a_RubricaCn"/>
          <w:color w:val="800000"/>
          <w:sz w:val="28"/>
          <w:szCs w:val="28"/>
        </w:rPr>
        <w:t>«</w:t>
      </w:r>
      <w:r w:rsidR="00A947CC" w:rsidRPr="00295DE4">
        <w:rPr>
          <w:rFonts w:ascii="a_RubricaCn" w:hAnsi="a_RubricaCn"/>
          <w:color w:val="800000"/>
          <w:sz w:val="28"/>
          <w:szCs w:val="28"/>
        </w:rPr>
        <w:t>ИНВЕСТИЦИИ В РОССИИ И ЗА РУБЕЖОМ - путь к финансовой свободе</w:t>
      </w:r>
      <w:r w:rsidRPr="00295DE4">
        <w:rPr>
          <w:rFonts w:ascii="a_RubricaCn" w:hAnsi="a_RubricaCn"/>
          <w:color w:val="800000"/>
          <w:sz w:val="28"/>
          <w:szCs w:val="28"/>
        </w:rPr>
        <w:t>»</w:t>
      </w:r>
    </w:p>
    <w:tbl>
      <w:tblPr>
        <w:tblW w:w="9498" w:type="dxa"/>
        <w:tblInd w:w="-34" w:type="dxa"/>
        <w:tblLook w:val="0000"/>
      </w:tblPr>
      <w:tblGrid>
        <w:gridCol w:w="9498"/>
      </w:tblGrid>
      <w:tr w:rsidR="003C77F4" w:rsidRPr="00723A73" w:rsidTr="00295DE4">
        <w:trPr>
          <w:trHeight w:val="172"/>
        </w:trPr>
        <w:tc>
          <w:tcPr>
            <w:tcW w:w="9498" w:type="dxa"/>
          </w:tcPr>
          <w:p w:rsidR="00295DE4" w:rsidRDefault="00295DE4" w:rsidP="007F15C9">
            <w:pPr>
              <w:pStyle w:val="a5"/>
              <w:spacing w:after="0" w:line="240" w:lineRule="atLeast"/>
              <w:jc w:val="center"/>
              <w:rPr>
                <w:rFonts w:ascii="a_RubricaCn" w:hAnsi="a_RubricaCn"/>
                <w:b/>
                <w:bCs/>
                <w:color w:val="800000"/>
                <w:sz w:val="30"/>
              </w:rPr>
            </w:pPr>
          </w:p>
          <w:p w:rsidR="003C77F4" w:rsidRPr="00723A73" w:rsidRDefault="003C77F4" w:rsidP="007F15C9">
            <w:pPr>
              <w:pStyle w:val="a5"/>
              <w:spacing w:after="0" w:line="240" w:lineRule="atLeast"/>
              <w:jc w:val="center"/>
              <w:rPr>
                <w:b/>
                <w:bCs/>
                <w:color w:val="800000"/>
                <w:sz w:val="32"/>
              </w:rPr>
            </w:pPr>
            <w:r w:rsidRPr="00723A73">
              <w:rPr>
                <w:rFonts w:ascii="a_RubricaCn" w:hAnsi="a_RubricaCn"/>
                <w:b/>
                <w:bCs/>
                <w:color w:val="800000"/>
                <w:sz w:val="30"/>
              </w:rPr>
              <w:t>Начало тренинга: 10.15</w:t>
            </w:r>
          </w:p>
        </w:tc>
      </w:tr>
      <w:tr w:rsidR="003C77F4" w:rsidRPr="00723A73" w:rsidTr="00295DE4">
        <w:trPr>
          <w:trHeight w:val="3852"/>
        </w:trPr>
        <w:tc>
          <w:tcPr>
            <w:tcW w:w="9498" w:type="dxa"/>
          </w:tcPr>
          <w:p w:rsidR="00AD19A3" w:rsidRDefault="00AD19A3" w:rsidP="002C3947">
            <w:pPr>
              <w:pStyle w:val="a5"/>
              <w:suppressAutoHyphens w:val="0"/>
              <w:spacing w:after="0" w:line="240" w:lineRule="atLeast"/>
              <w:ind w:left="360"/>
              <w:jc w:val="center"/>
              <w:rPr>
                <w:rFonts w:ascii="Calibri" w:hAnsi="Calibri"/>
                <w:b/>
                <w:bCs/>
                <w:sz w:val="30"/>
              </w:rPr>
            </w:pPr>
          </w:p>
          <w:p w:rsidR="00AD19A3" w:rsidRDefault="003C77F4" w:rsidP="0031524E">
            <w:pPr>
              <w:pStyle w:val="a5"/>
              <w:suppressAutoHyphens w:val="0"/>
              <w:spacing w:after="0" w:line="240" w:lineRule="atLeast"/>
              <w:ind w:left="360"/>
              <w:jc w:val="center"/>
              <w:rPr>
                <w:rFonts w:ascii="Myriad Pro SemiExt" w:hAnsi="Myriad Pro SemiExt"/>
                <w:b/>
                <w:bCs/>
                <w:sz w:val="30"/>
              </w:rPr>
            </w:pPr>
            <w:r w:rsidRPr="00723A73">
              <w:rPr>
                <w:rFonts w:ascii="Myriad Pro SemiExt" w:hAnsi="Myriad Pro SemiExt"/>
                <w:b/>
                <w:bCs/>
                <w:sz w:val="30"/>
              </w:rPr>
              <w:t>10.15-12.00</w:t>
            </w:r>
          </w:p>
          <w:p w:rsidR="00752A14" w:rsidRPr="00752A14" w:rsidRDefault="00752A14" w:rsidP="0031524E">
            <w:pPr>
              <w:pStyle w:val="a5"/>
              <w:suppressAutoHyphens w:val="0"/>
              <w:spacing w:after="0" w:line="240" w:lineRule="atLeast"/>
              <w:ind w:left="36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3C77F4" w:rsidRPr="00723A73" w:rsidRDefault="003C77F4" w:rsidP="004D4A92">
            <w:pPr>
              <w:pStyle w:val="a5"/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spacing w:after="0" w:line="240" w:lineRule="atLeast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723A73">
              <w:rPr>
                <w:rFonts w:ascii="Arial" w:hAnsi="Arial" w:cs="Arial"/>
                <w:b/>
                <w:bCs/>
                <w:sz w:val="22"/>
                <w:szCs w:val="20"/>
              </w:rPr>
              <w:t>Представление участников, вопросы из «Введения»</w:t>
            </w:r>
          </w:p>
          <w:p w:rsidR="003C77F4" w:rsidRPr="00D5214E" w:rsidRDefault="003C77F4" w:rsidP="004D4A92">
            <w:pPr>
              <w:pStyle w:val="a5"/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spacing w:after="0" w:line="240" w:lineRule="atLeast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723A73">
              <w:rPr>
                <w:rFonts w:ascii="Arial" w:hAnsi="Arial" w:cs="Arial"/>
                <w:bCs/>
                <w:sz w:val="22"/>
                <w:szCs w:val="20"/>
              </w:rPr>
              <w:t>Установление стандартов групповой работы</w:t>
            </w:r>
          </w:p>
          <w:p w:rsidR="00D5214E" w:rsidRPr="00D5214E" w:rsidRDefault="00D5214E" w:rsidP="00295DE4">
            <w:pPr>
              <w:pStyle w:val="a5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240" w:lineRule="atLeast"/>
              <w:ind w:left="1077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D5214E">
              <w:rPr>
                <w:rFonts w:ascii="Arial" w:hAnsi="Arial" w:cs="Arial"/>
                <w:b/>
                <w:bCs/>
                <w:sz w:val="28"/>
                <w:szCs w:val="28"/>
              </w:rPr>
              <w:t>Финансовые цели и план</w:t>
            </w:r>
          </w:p>
          <w:p w:rsidR="003C77F4" w:rsidRPr="00723A73" w:rsidRDefault="00F63EDB" w:rsidP="004D4A92">
            <w:pPr>
              <w:pStyle w:val="a5"/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spacing w:after="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Расчет: насколько Вы обеспечены?</w:t>
            </w:r>
          </w:p>
          <w:p w:rsidR="00F63EDB" w:rsidRPr="00F63EDB" w:rsidRDefault="00F63EDB" w:rsidP="004D4A92">
            <w:pPr>
              <w:pStyle w:val="a5"/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spacing w:after="0"/>
              <w:rPr>
                <w:rFonts w:ascii="Arial" w:hAnsi="Arial" w:cs="Arial"/>
                <w:sz w:val="22"/>
                <w:szCs w:val="20"/>
              </w:rPr>
            </w:pPr>
            <w:r w:rsidRPr="00F63EDB">
              <w:rPr>
                <w:rFonts w:ascii="Arial" w:hAnsi="Arial" w:cs="Arial"/>
                <w:sz w:val="22"/>
                <w:szCs w:val="20"/>
              </w:rPr>
              <w:t>3 этапа достижения обеспеченности и богатства</w:t>
            </w:r>
          </w:p>
          <w:p w:rsidR="00F63EDB" w:rsidRPr="00F63EDB" w:rsidRDefault="00F63EDB" w:rsidP="004D4A92">
            <w:pPr>
              <w:pStyle w:val="a5"/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spacing w:after="0"/>
              <w:rPr>
                <w:rFonts w:ascii="Arial" w:hAnsi="Arial" w:cs="Arial"/>
                <w:i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bCs/>
                <w:i/>
                <w:sz w:val="22"/>
                <w:szCs w:val="20"/>
              </w:rPr>
              <w:t>«АЗБУКА ДЕНЕГ: управление личным кошельком</w:t>
            </w:r>
            <w:r w:rsidRPr="00723A73">
              <w:rPr>
                <w:rFonts w:ascii="Myriad Pro SemiExt" w:hAnsi="Myriad Pro SemiExt"/>
                <w:bCs/>
                <w:i/>
                <w:sz w:val="22"/>
                <w:szCs w:val="20"/>
              </w:rPr>
              <w:t>»</w:t>
            </w:r>
          </w:p>
          <w:p w:rsidR="003C77F4" w:rsidRPr="00723A73" w:rsidRDefault="003C77F4" w:rsidP="004D4A92">
            <w:pPr>
              <w:pStyle w:val="a5"/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spacing w:after="0"/>
              <w:rPr>
                <w:rFonts w:ascii="Arial" w:hAnsi="Arial" w:cs="Arial"/>
                <w:i/>
                <w:sz w:val="22"/>
                <w:szCs w:val="20"/>
              </w:rPr>
            </w:pPr>
            <w:r w:rsidRPr="00723A73">
              <w:rPr>
                <w:rFonts w:ascii="Arial" w:hAnsi="Arial" w:cs="Arial"/>
                <w:i/>
                <w:sz w:val="22"/>
                <w:szCs w:val="20"/>
              </w:rPr>
              <w:t>Статья «Миллионеры – кто они»</w:t>
            </w:r>
          </w:p>
          <w:p w:rsidR="003C77F4" w:rsidRPr="0042466E" w:rsidRDefault="003C77F4" w:rsidP="0042466E">
            <w:pPr>
              <w:pStyle w:val="a5"/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spacing w:after="0" w:line="240" w:lineRule="atLeast"/>
              <w:rPr>
                <w:rFonts w:ascii="Arial" w:hAnsi="Arial" w:cs="Arial"/>
                <w:b/>
                <w:bCs/>
                <w:i/>
                <w:sz w:val="22"/>
                <w:szCs w:val="20"/>
              </w:rPr>
            </w:pPr>
            <w:r w:rsidRPr="00723A73">
              <w:rPr>
                <w:rFonts w:ascii="Arial" w:hAnsi="Arial" w:cs="Arial"/>
                <w:i/>
                <w:sz w:val="22"/>
                <w:szCs w:val="20"/>
              </w:rPr>
              <w:t>Статья «Кому что делать»</w:t>
            </w:r>
          </w:p>
          <w:p w:rsidR="003C77F4" w:rsidRPr="00723A73" w:rsidRDefault="003C77F4" w:rsidP="004D4A92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rPr>
                <w:rFonts w:ascii="Arial" w:hAnsi="Arial" w:cs="Arial"/>
                <w:b/>
                <w:sz w:val="22"/>
                <w:szCs w:val="20"/>
              </w:rPr>
            </w:pPr>
            <w:r w:rsidRPr="00723A73">
              <w:rPr>
                <w:rFonts w:ascii="Arial" w:hAnsi="Arial" w:cs="Arial"/>
                <w:sz w:val="22"/>
                <w:szCs w:val="20"/>
              </w:rPr>
              <w:t>Законы капитала. Величайшее математическое открытие с точки зрения Эйнштейна</w:t>
            </w:r>
          </w:p>
          <w:p w:rsidR="003C77F4" w:rsidRPr="00F63EDB" w:rsidRDefault="003C77F4" w:rsidP="004D4A92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rPr>
                <w:rFonts w:ascii="Arial" w:hAnsi="Arial" w:cs="Arial"/>
                <w:b/>
                <w:sz w:val="22"/>
                <w:szCs w:val="20"/>
              </w:rPr>
            </w:pPr>
            <w:r w:rsidRPr="00723A73">
              <w:rPr>
                <w:rFonts w:ascii="Arial" w:hAnsi="Arial" w:cs="Arial"/>
                <w:sz w:val="22"/>
                <w:szCs w:val="20"/>
              </w:rPr>
              <w:t>Рост капитала во времени, сложный процент, период удвоения капитала</w:t>
            </w:r>
          </w:p>
          <w:p w:rsidR="00F63EDB" w:rsidRPr="00723A73" w:rsidRDefault="00F63EDB" w:rsidP="004D4A92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Пример расчета по Правилу 72-х</w:t>
            </w:r>
          </w:p>
          <w:p w:rsidR="00BD18D5" w:rsidRPr="00723A73" w:rsidRDefault="00BD18D5" w:rsidP="00BD18D5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sz w:val="22"/>
                <w:szCs w:val="20"/>
              </w:rPr>
              <w:t xml:space="preserve">Какие инвестиции в России могут давать пассивный доход 20-36% </w:t>
            </w:r>
            <w:proofErr w:type="gramStart"/>
            <w:r w:rsidRPr="00723A73">
              <w:rPr>
                <w:rFonts w:ascii="Myriad Pro SemiExt Cyr" w:hAnsi="Myriad Pro SemiExt Cyr"/>
                <w:sz w:val="22"/>
                <w:szCs w:val="20"/>
              </w:rPr>
              <w:t>годовых</w:t>
            </w:r>
            <w:proofErr w:type="gramEnd"/>
            <w:r w:rsidRPr="00723A73">
              <w:rPr>
                <w:rFonts w:ascii="Myriad Pro SemiExt Cyr" w:hAnsi="Myriad Pro SemiExt Cyr"/>
                <w:sz w:val="22"/>
                <w:szCs w:val="20"/>
              </w:rPr>
              <w:t>?</w:t>
            </w:r>
          </w:p>
          <w:p w:rsidR="003C77F4" w:rsidRPr="00723A73" w:rsidRDefault="003C77F4" w:rsidP="004D4A92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rPr>
                <w:rFonts w:ascii="Arial" w:hAnsi="Arial" w:cs="Arial"/>
                <w:b/>
                <w:sz w:val="22"/>
                <w:szCs w:val="20"/>
              </w:rPr>
            </w:pPr>
            <w:r w:rsidRPr="00723A73">
              <w:rPr>
                <w:rFonts w:ascii="Arial" w:hAnsi="Arial" w:cs="Arial"/>
                <w:sz w:val="22"/>
                <w:szCs w:val="20"/>
              </w:rPr>
              <w:t>Необходим ли начальный капитал для инвестиций?</w:t>
            </w:r>
          </w:p>
          <w:p w:rsidR="00F63EDB" w:rsidRPr="00723A73" w:rsidRDefault="00F63EDB" w:rsidP="00F63EDB">
            <w:pPr>
              <w:pStyle w:val="a5"/>
              <w:numPr>
                <w:ilvl w:val="0"/>
                <w:numId w:val="17"/>
              </w:numPr>
              <w:suppressAutoHyphens w:val="0"/>
              <w:spacing w:after="0" w:line="240" w:lineRule="atLeast"/>
              <w:rPr>
                <w:rFonts w:ascii="Myriad Pro SemiExt" w:hAnsi="Myriad Pro SemiExt"/>
                <w:b/>
                <w:bCs/>
                <w:i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sz w:val="22"/>
                <w:szCs w:val="20"/>
              </w:rPr>
              <w:t>Какой процент от доходов необходимо и желательно направлять на инвестиции?</w:t>
            </w:r>
          </w:p>
          <w:p w:rsidR="00F63EDB" w:rsidRPr="00723A73" w:rsidRDefault="00F63EDB" w:rsidP="00F63EDB">
            <w:pPr>
              <w:numPr>
                <w:ilvl w:val="0"/>
                <w:numId w:val="18"/>
              </w:numPr>
              <w:suppressAutoHyphens w:val="0"/>
              <w:rPr>
                <w:rFonts w:ascii="Myriad Pro SemiExt" w:hAnsi="Myriad Pro SemiExt"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sz w:val="22"/>
                <w:szCs w:val="20"/>
              </w:rPr>
              <w:t>Сколько лет требуется для достижения финансовой независимости и финансовой свободы?</w:t>
            </w:r>
          </w:p>
          <w:p w:rsidR="0042466E" w:rsidRPr="00723A73" w:rsidRDefault="0042466E" w:rsidP="0042466E">
            <w:pPr>
              <w:pStyle w:val="a5"/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spacing w:after="0"/>
              <w:rPr>
                <w:rFonts w:ascii="Arial" w:hAnsi="Arial" w:cs="Arial"/>
                <w:i/>
                <w:sz w:val="22"/>
                <w:szCs w:val="20"/>
              </w:rPr>
            </w:pPr>
            <w:r w:rsidRPr="00723A73">
              <w:rPr>
                <w:rFonts w:ascii="Arial" w:hAnsi="Arial" w:cs="Arial"/>
                <w:sz w:val="22"/>
                <w:szCs w:val="20"/>
              </w:rPr>
              <w:t>Финансовые цели:</w:t>
            </w:r>
          </w:p>
          <w:p w:rsidR="0042466E" w:rsidRPr="00723A73" w:rsidRDefault="0042466E" w:rsidP="0042466E">
            <w:pPr>
              <w:pStyle w:val="a5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uppressAutoHyphens w:val="0"/>
              <w:spacing w:after="0"/>
              <w:ind w:left="720"/>
              <w:rPr>
                <w:rFonts w:ascii="Arial" w:hAnsi="Arial" w:cs="Arial"/>
                <w:i/>
                <w:sz w:val="22"/>
                <w:szCs w:val="20"/>
              </w:rPr>
            </w:pPr>
            <w:r w:rsidRPr="00723A73">
              <w:rPr>
                <w:rFonts w:ascii="Arial" w:hAnsi="Arial" w:cs="Arial"/>
                <w:sz w:val="22"/>
                <w:szCs w:val="20"/>
              </w:rPr>
              <w:t>финансовая защита</w:t>
            </w:r>
          </w:p>
          <w:p w:rsidR="0042466E" w:rsidRPr="00723A73" w:rsidRDefault="0042466E" w:rsidP="0042466E">
            <w:pPr>
              <w:pStyle w:val="a5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uppressAutoHyphens w:val="0"/>
              <w:spacing w:after="0"/>
              <w:ind w:left="720"/>
              <w:rPr>
                <w:rFonts w:ascii="Arial" w:hAnsi="Arial" w:cs="Arial"/>
                <w:i/>
                <w:sz w:val="22"/>
                <w:szCs w:val="20"/>
              </w:rPr>
            </w:pPr>
            <w:r w:rsidRPr="00723A73">
              <w:rPr>
                <w:rFonts w:ascii="Arial" w:hAnsi="Arial" w:cs="Arial"/>
                <w:sz w:val="22"/>
                <w:szCs w:val="20"/>
              </w:rPr>
              <w:t>финансовая независимость</w:t>
            </w:r>
          </w:p>
          <w:p w:rsidR="0042466E" w:rsidRPr="00723A73" w:rsidRDefault="0042466E" w:rsidP="0042466E">
            <w:pPr>
              <w:pStyle w:val="a5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uppressAutoHyphens w:val="0"/>
              <w:spacing w:after="0"/>
              <w:ind w:left="720"/>
              <w:rPr>
                <w:rFonts w:ascii="Arial" w:hAnsi="Arial" w:cs="Arial"/>
                <w:i/>
                <w:sz w:val="22"/>
                <w:szCs w:val="20"/>
              </w:rPr>
            </w:pPr>
            <w:r w:rsidRPr="00723A73">
              <w:rPr>
                <w:rFonts w:ascii="Arial" w:hAnsi="Arial" w:cs="Arial"/>
                <w:sz w:val="22"/>
                <w:szCs w:val="20"/>
              </w:rPr>
              <w:t>финансовая свобода</w:t>
            </w:r>
          </w:p>
          <w:p w:rsidR="0042466E" w:rsidRPr="00723A73" w:rsidRDefault="0042466E" w:rsidP="0042466E">
            <w:pPr>
              <w:pStyle w:val="a5"/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spacing w:after="0"/>
              <w:rPr>
                <w:rFonts w:ascii="Arial" w:hAnsi="Arial" w:cs="Arial"/>
                <w:b/>
                <w:sz w:val="22"/>
                <w:szCs w:val="20"/>
              </w:rPr>
            </w:pPr>
            <w:r w:rsidRPr="00723A73">
              <w:rPr>
                <w:rFonts w:ascii="Arial" w:hAnsi="Arial" w:cs="Arial"/>
                <w:b/>
                <w:sz w:val="22"/>
                <w:szCs w:val="20"/>
              </w:rPr>
              <w:t>Расчет финансовых целей для участников тренинга</w:t>
            </w:r>
          </w:p>
          <w:p w:rsidR="0042466E" w:rsidRPr="00723A73" w:rsidRDefault="0042466E" w:rsidP="0042466E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bCs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bCs/>
                <w:sz w:val="22"/>
                <w:szCs w:val="20"/>
              </w:rPr>
              <w:t>10-ти летний личный финансовый План. Принципы расчета финансового Плана, начальные условия</w:t>
            </w:r>
          </w:p>
          <w:p w:rsidR="0042466E" w:rsidRPr="00723A73" w:rsidRDefault="0042466E" w:rsidP="0042466E">
            <w:pPr>
              <w:numPr>
                <w:ilvl w:val="0"/>
                <w:numId w:val="17"/>
              </w:numPr>
              <w:suppressAutoHyphens w:val="0"/>
              <w:spacing w:line="240" w:lineRule="atLeast"/>
              <w:rPr>
                <w:rFonts w:ascii="Myriad Pro SemiExt" w:hAnsi="Myriad Pro SemiExt"/>
                <w:b/>
                <w:bCs/>
                <w:i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b/>
                <w:sz w:val="22"/>
                <w:szCs w:val="20"/>
              </w:rPr>
              <w:t>Расчет финансовых Планов (вместе с тренером плюс индивидуальный для всех участников)</w:t>
            </w:r>
          </w:p>
          <w:p w:rsidR="0042466E" w:rsidRPr="00723A73" w:rsidRDefault="0042466E" w:rsidP="0042466E">
            <w:pPr>
              <w:pStyle w:val="a5"/>
              <w:numPr>
                <w:ilvl w:val="0"/>
                <w:numId w:val="17"/>
              </w:numPr>
              <w:suppressAutoHyphens w:val="0"/>
              <w:spacing w:after="0" w:line="240" w:lineRule="atLeast"/>
              <w:rPr>
                <w:rFonts w:ascii="Myriad Pro SemiExt" w:hAnsi="Myriad Pro SemiExt"/>
                <w:b/>
                <w:bCs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b/>
                <w:bCs/>
                <w:sz w:val="22"/>
                <w:szCs w:val="20"/>
              </w:rPr>
              <w:t>Проверка расчетов. Когда Вы сможете достичь финансовой свободы? Какой капитал у Вас будет через 10 лет? Какой доход этот капитал сможет приносить Вам ежемесячно?</w:t>
            </w:r>
          </w:p>
          <w:p w:rsidR="0042466E" w:rsidRPr="00723A73" w:rsidRDefault="0042466E" w:rsidP="0042466E">
            <w:pPr>
              <w:numPr>
                <w:ilvl w:val="0"/>
                <w:numId w:val="17"/>
              </w:numPr>
              <w:suppressAutoHyphens w:val="0"/>
              <w:spacing w:line="240" w:lineRule="atLeast"/>
              <w:rPr>
                <w:rFonts w:ascii="Myriad Pro SemiExt" w:hAnsi="Myriad Pro SemiExt"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i/>
                <w:sz w:val="22"/>
                <w:szCs w:val="20"/>
              </w:rPr>
              <w:t xml:space="preserve">Примеры расчета 20-ти летних финансовых планов в </w:t>
            </w:r>
            <w:r w:rsidRPr="00723A73">
              <w:rPr>
                <w:rFonts w:ascii="Myriad Pro SemiExt" w:hAnsi="Myriad Pro SemiExt"/>
                <w:i/>
                <w:sz w:val="22"/>
                <w:szCs w:val="20"/>
                <w:lang w:val="en-US"/>
              </w:rPr>
              <w:t>Excel</w:t>
            </w:r>
          </w:p>
          <w:p w:rsidR="003C77F4" w:rsidRPr="00723A73" w:rsidRDefault="003C77F4" w:rsidP="003C77F4">
            <w:pPr>
              <w:suppressAutoHyphens w:val="0"/>
              <w:rPr>
                <w:rFonts w:ascii="Myriad Pro SemiExt" w:hAnsi="Myriad Pro SemiExt"/>
                <w:b/>
                <w:sz w:val="20"/>
                <w:szCs w:val="18"/>
              </w:rPr>
            </w:pPr>
          </w:p>
        </w:tc>
      </w:tr>
      <w:tr w:rsidR="003C77F4" w:rsidRPr="00723A73" w:rsidTr="00295DE4">
        <w:trPr>
          <w:trHeight w:val="172"/>
        </w:trPr>
        <w:tc>
          <w:tcPr>
            <w:tcW w:w="9498" w:type="dxa"/>
          </w:tcPr>
          <w:p w:rsidR="003C77F4" w:rsidRPr="00723A73" w:rsidRDefault="003C77F4" w:rsidP="007F15C9">
            <w:pPr>
              <w:pStyle w:val="a5"/>
              <w:spacing w:after="0" w:line="240" w:lineRule="atLeast"/>
              <w:jc w:val="center"/>
              <w:rPr>
                <w:rFonts w:ascii="a_RubricaCn" w:hAnsi="a_RubricaCn"/>
                <w:b/>
                <w:bCs/>
                <w:color w:val="800000"/>
                <w:sz w:val="30"/>
              </w:rPr>
            </w:pPr>
            <w:r w:rsidRPr="00723A73">
              <w:rPr>
                <w:rFonts w:ascii="a_RubricaCn" w:hAnsi="a_RubricaCn"/>
                <w:b/>
                <w:bCs/>
                <w:color w:val="800000"/>
                <w:sz w:val="30"/>
              </w:rPr>
              <w:t xml:space="preserve">12.00-12.20: Кофе-пауза </w:t>
            </w:r>
          </w:p>
        </w:tc>
      </w:tr>
      <w:tr w:rsidR="003C77F4" w:rsidRPr="000B55BC" w:rsidTr="00295DE4">
        <w:trPr>
          <w:trHeight w:val="172"/>
        </w:trPr>
        <w:tc>
          <w:tcPr>
            <w:tcW w:w="9498" w:type="dxa"/>
          </w:tcPr>
          <w:p w:rsidR="00AD19A3" w:rsidRDefault="00AD19A3" w:rsidP="003C77F4">
            <w:pPr>
              <w:pStyle w:val="a5"/>
              <w:suppressAutoHyphens w:val="0"/>
              <w:spacing w:after="0" w:line="240" w:lineRule="atLeast"/>
              <w:ind w:left="360"/>
              <w:jc w:val="center"/>
              <w:rPr>
                <w:rFonts w:ascii="Calibri" w:hAnsi="Calibri"/>
                <w:b/>
                <w:bCs/>
                <w:sz w:val="30"/>
              </w:rPr>
            </w:pPr>
          </w:p>
          <w:p w:rsidR="00AD19A3" w:rsidRPr="0031524E" w:rsidRDefault="003C77F4" w:rsidP="0031524E">
            <w:pPr>
              <w:pStyle w:val="a5"/>
              <w:suppressAutoHyphens w:val="0"/>
              <w:spacing w:after="0" w:line="240" w:lineRule="atLeast"/>
              <w:ind w:left="360"/>
              <w:jc w:val="center"/>
              <w:rPr>
                <w:rFonts w:ascii="Calibri" w:hAnsi="Calibri"/>
                <w:b/>
                <w:bCs/>
                <w:sz w:val="30"/>
              </w:rPr>
            </w:pPr>
            <w:r w:rsidRPr="00723A73">
              <w:rPr>
                <w:rFonts w:ascii="Myriad Pro SemiExt" w:hAnsi="Myriad Pro SemiExt"/>
                <w:b/>
                <w:bCs/>
                <w:sz w:val="30"/>
              </w:rPr>
              <w:t>12.20-14.00</w:t>
            </w:r>
          </w:p>
          <w:p w:rsidR="00D5214E" w:rsidRPr="00D5214E" w:rsidRDefault="00D5214E" w:rsidP="00295DE4">
            <w:pPr>
              <w:pStyle w:val="a5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240" w:lineRule="atLeast"/>
              <w:ind w:left="1077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D5214E">
              <w:rPr>
                <w:rFonts w:ascii="Arial" w:hAnsi="Arial" w:cs="Arial"/>
                <w:b/>
                <w:bCs/>
                <w:sz w:val="28"/>
                <w:szCs w:val="28"/>
              </w:rPr>
              <w:t>Варианты инвестирования</w:t>
            </w:r>
          </w:p>
          <w:p w:rsidR="0006349C" w:rsidRPr="00723A73" w:rsidRDefault="0006349C" w:rsidP="0006349C">
            <w:pPr>
              <w:pStyle w:val="a5"/>
              <w:numPr>
                <w:ilvl w:val="0"/>
                <w:numId w:val="18"/>
              </w:numPr>
              <w:suppressAutoHyphens w:val="0"/>
              <w:spacing w:after="0"/>
              <w:rPr>
                <w:rFonts w:ascii="Myriad Pro SemiExt" w:hAnsi="Myriad Pro SemiExt"/>
                <w:bCs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bCs/>
                <w:sz w:val="22"/>
                <w:szCs w:val="20"/>
              </w:rPr>
              <w:t>Три «О» инвесторов</w:t>
            </w:r>
          </w:p>
          <w:p w:rsidR="0006349C" w:rsidRPr="00723A73" w:rsidRDefault="0006349C" w:rsidP="0006349C">
            <w:pPr>
              <w:pStyle w:val="a5"/>
              <w:numPr>
                <w:ilvl w:val="0"/>
                <w:numId w:val="18"/>
              </w:numPr>
              <w:suppressAutoHyphens w:val="0"/>
              <w:spacing w:after="0"/>
              <w:rPr>
                <w:rFonts w:ascii="Myriad Pro SemiExt" w:hAnsi="Myriad Pro SemiExt"/>
                <w:b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b/>
                <w:sz w:val="22"/>
                <w:szCs w:val="20"/>
              </w:rPr>
              <w:t>Разработка программы финансового образования (совместно с участниками)</w:t>
            </w:r>
          </w:p>
          <w:p w:rsidR="0006349C" w:rsidRPr="00723A73" w:rsidRDefault="0006349C" w:rsidP="0006349C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  <w:lang w:val="en-US"/>
              </w:rPr>
            </w:pPr>
            <w:proofErr w:type="spellStart"/>
            <w:r w:rsidRPr="00723A73">
              <w:rPr>
                <w:rFonts w:ascii="Myriad Pro SemiExt Cyr" w:hAnsi="Myriad Pro SemiExt Cyr"/>
                <w:sz w:val="22"/>
                <w:szCs w:val="20"/>
                <w:lang w:val="en-US"/>
              </w:rPr>
              <w:t>Инвестиционные</w:t>
            </w:r>
            <w:proofErr w:type="spellEnd"/>
            <w:r w:rsidRPr="00723A73">
              <w:rPr>
                <w:rFonts w:ascii="Myriad Pro SemiExt Cyr" w:hAnsi="Myriad Pro SemiExt Cyr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723A73">
              <w:rPr>
                <w:rFonts w:ascii="Myriad Pro SemiExt Cyr" w:hAnsi="Myriad Pro SemiExt Cyr"/>
                <w:sz w:val="22"/>
                <w:szCs w:val="20"/>
                <w:lang w:val="en-US"/>
              </w:rPr>
              <w:t>возможности</w:t>
            </w:r>
            <w:proofErr w:type="spellEnd"/>
            <w:r w:rsidRPr="00723A73">
              <w:rPr>
                <w:rFonts w:ascii="Myriad Pro SemiExt Cyr" w:hAnsi="Myriad Pro SemiExt Cyr"/>
                <w:sz w:val="22"/>
                <w:szCs w:val="20"/>
                <w:lang w:val="en-US"/>
              </w:rPr>
              <w:t>:</w:t>
            </w:r>
          </w:p>
          <w:p w:rsidR="0006349C" w:rsidRPr="00723A73" w:rsidRDefault="0006349C" w:rsidP="0006349C">
            <w:pPr>
              <w:pStyle w:val="a5"/>
              <w:numPr>
                <w:ilvl w:val="1"/>
                <w:numId w:val="21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  <w:lang w:val="en-US"/>
              </w:rPr>
            </w:pPr>
            <w:proofErr w:type="spellStart"/>
            <w:r w:rsidRPr="00723A73">
              <w:rPr>
                <w:rFonts w:ascii="Myriad Pro SemiExt Cyr" w:hAnsi="Myriad Pro SemiExt Cyr"/>
                <w:sz w:val="22"/>
                <w:szCs w:val="20"/>
                <w:lang w:val="en-US"/>
              </w:rPr>
              <w:t>фондовый</w:t>
            </w:r>
            <w:proofErr w:type="spellEnd"/>
            <w:r w:rsidRPr="00723A73">
              <w:rPr>
                <w:rFonts w:ascii="Myriad Pro SemiExt Cyr" w:hAnsi="Myriad Pro SemiExt Cyr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723A73">
              <w:rPr>
                <w:rFonts w:ascii="Myriad Pro SemiExt Cyr" w:hAnsi="Myriad Pro SemiExt Cyr"/>
                <w:sz w:val="22"/>
                <w:szCs w:val="20"/>
                <w:lang w:val="en-US"/>
              </w:rPr>
              <w:t>рынок</w:t>
            </w:r>
            <w:proofErr w:type="spellEnd"/>
          </w:p>
          <w:p w:rsidR="0006349C" w:rsidRPr="00723A73" w:rsidRDefault="0006349C" w:rsidP="0006349C">
            <w:pPr>
              <w:pStyle w:val="a5"/>
              <w:numPr>
                <w:ilvl w:val="1"/>
                <w:numId w:val="21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  <w:lang w:val="en-US"/>
              </w:rPr>
            </w:pPr>
            <w:proofErr w:type="spellStart"/>
            <w:r w:rsidRPr="00723A73">
              <w:rPr>
                <w:rFonts w:ascii="Myriad Pro SemiExt Cyr" w:hAnsi="Myriad Pro SemiExt Cyr"/>
                <w:sz w:val="22"/>
                <w:szCs w:val="20"/>
                <w:lang w:val="en-US"/>
              </w:rPr>
              <w:t>недвижимость</w:t>
            </w:r>
            <w:proofErr w:type="spellEnd"/>
          </w:p>
          <w:p w:rsidR="0006349C" w:rsidRPr="00723A73" w:rsidRDefault="0006349C" w:rsidP="0006349C">
            <w:pPr>
              <w:pStyle w:val="a5"/>
              <w:numPr>
                <w:ilvl w:val="1"/>
                <w:numId w:val="21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  <w:lang w:val="en-US"/>
              </w:rPr>
            </w:pPr>
            <w:r w:rsidRPr="00723A73">
              <w:rPr>
                <w:rFonts w:ascii="Myriad Pro SemiExt Cyr" w:hAnsi="Myriad Pro SemiExt Cyr"/>
                <w:sz w:val="22"/>
                <w:szCs w:val="20"/>
              </w:rPr>
              <w:t>инвестиции в чужой бизнес</w:t>
            </w:r>
          </w:p>
          <w:p w:rsidR="0006349C" w:rsidRPr="00295DE4" w:rsidRDefault="0006349C" w:rsidP="0006349C">
            <w:pPr>
              <w:pStyle w:val="a5"/>
              <w:numPr>
                <w:ilvl w:val="1"/>
                <w:numId w:val="21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  <w:lang w:val="en-US"/>
              </w:rPr>
            </w:pPr>
            <w:proofErr w:type="spellStart"/>
            <w:r w:rsidRPr="00723A73">
              <w:rPr>
                <w:rFonts w:ascii="Myriad Pro SemiExt Cyr" w:hAnsi="Myriad Pro SemiExt Cyr"/>
                <w:sz w:val="22"/>
                <w:szCs w:val="20"/>
                <w:lang w:val="en-US"/>
              </w:rPr>
              <w:t>частные</w:t>
            </w:r>
            <w:proofErr w:type="spellEnd"/>
            <w:r w:rsidRPr="00723A73">
              <w:rPr>
                <w:rFonts w:ascii="Myriad Pro SemiExt Cyr" w:hAnsi="Myriad Pro SemiExt Cyr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723A73">
              <w:rPr>
                <w:rFonts w:ascii="Myriad Pro SemiExt Cyr" w:hAnsi="Myriad Pro SemiExt Cyr"/>
                <w:sz w:val="22"/>
                <w:szCs w:val="20"/>
                <w:lang w:val="en-US"/>
              </w:rPr>
              <w:t>займы</w:t>
            </w:r>
            <w:proofErr w:type="spellEnd"/>
          </w:p>
          <w:p w:rsidR="00295DE4" w:rsidRDefault="00295DE4" w:rsidP="00295DE4">
            <w:pPr>
              <w:pStyle w:val="a5"/>
              <w:suppressAutoHyphens w:val="0"/>
              <w:spacing w:after="0"/>
              <w:rPr>
                <w:rFonts w:ascii="Myriad Pro SemiExt Cyr" w:hAnsi="Myriad Pro SemiExt Cyr"/>
                <w:sz w:val="22"/>
                <w:szCs w:val="20"/>
              </w:rPr>
            </w:pPr>
          </w:p>
          <w:p w:rsidR="00D5214E" w:rsidRPr="00D5214E" w:rsidRDefault="00295DE4" w:rsidP="00295DE4">
            <w:pPr>
              <w:pStyle w:val="a5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240" w:lineRule="atLeast"/>
              <w:ind w:left="107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F0601C">
              <w:rPr>
                <w:rFonts w:ascii="Arial" w:hAnsi="Arial" w:cs="Arial"/>
                <w:b/>
                <w:bCs/>
                <w:sz w:val="28"/>
                <w:szCs w:val="28"/>
              </w:rPr>
              <w:t>«</w:t>
            </w:r>
            <w:r w:rsidR="00D5214E" w:rsidRPr="00D5214E">
              <w:rPr>
                <w:rFonts w:ascii="Arial" w:hAnsi="Arial" w:cs="Arial"/>
                <w:b/>
                <w:bCs/>
                <w:sz w:val="28"/>
                <w:szCs w:val="28"/>
              </w:rPr>
              <w:t>Инвестиции</w:t>
            </w:r>
            <w:r w:rsidR="00F0601C">
              <w:rPr>
                <w:rFonts w:ascii="Arial" w:hAnsi="Arial" w:cs="Arial"/>
                <w:b/>
                <w:bCs/>
                <w:sz w:val="28"/>
                <w:szCs w:val="28"/>
              </w:rPr>
              <w:t>»</w:t>
            </w:r>
            <w:r w:rsidR="00D5214E" w:rsidRPr="00D5214E">
              <w:rPr>
                <w:rFonts w:ascii="Arial" w:hAnsi="Arial" w:cs="Arial"/>
                <w:b/>
                <w:bCs/>
                <w:sz w:val="28"/>
                <w:szCs w:val="28"/>
              </w:rPr>
              <w:t>, которые на самом деле инвестициями не являются</w:t>
            </w:r>
          </w:p>
          <w:p w:rsidR="00D5214E" w:rsidRPr="00723A73" w:rsidRDefault="00D5214E" w:rsidP="00D5214E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sz w:val="22"/>
                <w:szCs w:val="20"/>
              </w:rPr>
              <w:t>Для чего можно использовать банковские вклады и депозиты? Являются ли они инвестицией?</w:t>
            </w:r>
          </w:p>
          <w:p w:rsidR="0006349C" w:rsidRPr="00BD18D5" w:rsidRDefault="0006349C" w:rsidP="0006349C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>
              <w:rPr>
                <w:rFonts w:ascii="Myriad Pro SemiExt" w:hAnsi="Myriad Pro SemiExt"/>
                <w:sz w:val="22"/>
                <w:szCs w:val="20"/>
              </w:rPr>
              <w:t>Абсолютное финансовое зло</w:t>
            </w:r>
          </w:p>
          <w:p w:rsidR="00BD18D5" w:rsidRPr="00BD18D5" w:rsidRDefault="00BD18D5" w:rsidP="0006349C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>
              <w:rPr>
                <w:rFonts w:ascii="Myriad Pro SemiExt" w:hAnsi="Myriad Pro SemiExt"/>
                <w:sz w:val="22"/>
                <w:szCs w:val="20"/>
              </w:rPr>
              <w:t>Финансовые пирамиды – и как их распознавать</w:t>
            </w:r>
          </w:p>
          <w:p w:rsidR="00BD18D5" w:rsidRPr="00D5214E" w:rsidRDefault="00BD18D5" w:rsidP="00295DE4">
            <w:pPr>
              <w:pStyle w:val="a5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240" w:lineRule="atLeast"/>
              <w:ind w:left="107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5214E">
              <w:rPr>
                <w:rFonts w:ascii="Arial" w:hAnsi="Arial" w:cs="Arial"/>
                <w:b/>
                <w:bCs/>
                <w:sz w:val="28"/>
                <w:szCs w:val="28"/>
              </w:rPr>
              <w:t>Инвестиции в недвижимость</w:t>
            </w:r>
          </w:p>
          <w:p w:rsidR="00BD18D5" w:rsidRPr="00F0601C" w:rsidRDefault="00BD18D5" w:rsidP="00F0601C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 w:rsidRPr="00F0601C">
              <w:rPr>
                <w:rFonts w:ascii="Myriad Pro SemiExt Cyr" w:hAnsi="Myriad Pro SemiExt Cyr"/>
                <w:sz w:val="22"/>
                <w:szCs w:val="20"/>
              </w:rPr>
              <w:t>Реальная доходность инвестиций в жилую и коммерческую недвижимость в Москве и в регионах России</w:t>
            </w:r>
          </w:p>
          <w:p w:rsidR="00F0601C" w:rsidRPr="00F21A31" w:rsidRDefault="00F0601C" w:rsidP="00F0601C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>
              <w:rPr>
                <w:rFonts w:ascii="Myriad Pro SemiExt Cyr" w:hAnsi="Myriad Pro SemiExt Cyr"/>
                <w:sz w:val="22"/>
                <w:szCs w:val="20"/>
              </w:rPr>
              <w:t>Защищают ли инвестиции в недвижимость от инфляции?</w:t>
            </w:r>
          </w:p>
          <w:p w:rsidR="00F21A31" w:rsidRPr="00F0601C" w:rsidRDefault="00F21A31" w:rsidP="00F0601C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>
              <w:rPr>
                <w:rFonts w:ascii="Myriad Pro SemiExt Cyr" w:hAnsi="Myriad Pro SemiExt Cyr"/>
                <w:sz w:val="22"/>
                <w:szCs w:val="20"/>
              </w:rPr>
              <w:t>Как выбирать квартиры для инвестиционных целей?</w:t>
            </w:r>
          </w:p>
          <w:p w:rsidR="00F0601C" w:rsidRPr="00F0601C" w:rsidRDefault="00F0601C" w:rsidP="00F0601C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>
              <w:rPr>
                <w:rFonts w:ascii="Myriad Pro SemiExt Cyr" w:hAnsi="Myriad Pro SemiExt Cyr"/>
                <w:sz w:val="22"/>
                <w:szCs w:val="20"/>
              </w:rPr>
              <w:t xml:space="preserve">Какие квартиры лучше покупать? Самые </w:t>
            </w:r>
            <w:r w:rsidR="00F21A31">
              <w:rPr>
                <w:rFonts w:ascii="Myriad Pro SemiExt Cyr" w:hAnsi="Myriad Pro SemiExt Cyr"/>
                <w:sz w:val="22"/>
                <w:szCs w:val="20"/>
              </w:rPr>
              <w:t>выгодные</w:t>
            </w:r>
            <w:r>
              <w:rPr>
                <w:rFonts w:ascii="Myriad Pro SemiExt Cyr" w:hAnsi="Myriad Pro SemiExt Cyr"/>
                <w:sz w:val="22"/>
                <w:szCs w:val="20"/>
              </w:rPr>
              <w:t xml:space="preserve"> продавцы недвижимости</w:t>
            </w:r>
          </w:p>
          <w:p w:rsidR="00BD18D5" w:rsidRPr="00F0601C" w:rsidRDefault="00BD18D5" w:rsidP="00BD18D5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sz w:val="22"/>
                <w:szCs w:val="20"/>
              </w:rPr>
              <w:t>«Хорошие долги» и ипотечные кредиты</w:t>
            </w:r>
          </w:p>
          <w:p w:rsidR="00F0601C" w:rsidRDefault="00F0601C" w:rsidP="00BD18D5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>
              <w:rPr>
                <w:rFonts w:ascii="Myriad Pro SemiExt" w:hAnsi="Myriad Pro SemiExt"/>
                <w:sz w:val="22"/>
                <w:szCs w:val="20"/>
              </w:rPr>
              <w:t>Плюсы и минусы коммерческой недвижимости в сравнении с жилой недвижимостью</w:t>
            </w:r>
          </w:p>
          <w:p w:rsidR="00F0601C" w:rsidRDefault="00F0601C" w:rsidP="00BD18D5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>
              <w:rPr>
                <w:rFonts w:ascii="Myriad Pro SemiExt" w:hAnsi="Myriad Pro SemiExt"/>
                <w:sz w:val="22"/>
                <w:szCs w:val="20"/>
              </w:rPr>
              <w:t>«Идеальный типаж» инвестора в коммерческую недвижимость</w:t>
            </w:r>
          </w:p>
          <w:p w:rsidR="00F0601C" w:rsidRPr="00723A73" w:rsidRDefault="00F0601C" w:rsidP="00BD18D5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proofErr w:type="gramStart"/>
            <w:r>
              <w:rPr>
                <w:rFonts w:ascii="Myriad Pro SemiExt" w:hAnsi="Myriad Pro SemiExt"/>
                <w:sz w:val="22"/>
                <w:szCs w:val="20"/>
              </w:rPr>
              <w:t>С</w:t>
            </w:r>
            <w:proofErr w:type="gramEnd"/>
            <w:r>
              <w:rPr>
                <w:rFonts w:ascii="Myriad Pro SemiExt" w:hAnsi="Myriad Pro SemiExt"/>
                <w:sz w:val="22"/>
                <w:szCs w:val="20"/>
              </w:rPr>
              <w:t xml:space="preserve"> какой суммы начинаются инвестиции в коммерческую недвижимость в Москв</w:t>
            </w:r>
            <w:r w:rsidR="00890322">
              <w:rPr>
                <w:rFonts w:ascii="Myriad Pro SemiExt" w:hAnsi="Myriad Pro SemiExt"/>
                <w:sz w:val="22"/>
                <w:szCs w:val="20"/>
              </w:rPr>
              <w:t>е?</w:t>
            </w:r>
          </w:p>
          <w:p w:rsidR="00F21A31" w:rsidRPr="00723A73" w:rsidRDefault="00F21A31" w:rsidP="00F21A31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sz w:val="22"/>
                <w:szCs w:val="20"/>
              </w:rPr>
              <w:t>Инвестиции в жилую недвижимость в Германии, Чехии, Испании, Италии и других странах Европы</w:t>
            </w:r>
          </w:p>
          <w:p w:rsidR="00F21A31" w:rsidRPr="00723A73" w:rsidRDefault="00F21A31" w:rsidP="00F21A31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sz w:val="22"/>
                <w:szCs w:val="20"/>
              </w:rPr>
              <w:t>Где привлекательнее инвестиции в недвижимость: в столицах, экономических центрах, небольших городах или в курортных зонах?</w:t>
            </w:r>
          </w:p>
          <w:p w:rsidR="00F21A31" w:rsidRPr="00723A73" w:rsidRDefault="00F21A31" w:rsidP="00F21A31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sz w:val="22"/>
                <w:szCs w:val="20"/>
              </w:rPr>
              <w:t>Инвестиции в зарубежную недвижимость, продаваемую с аукционов</w:t>
            </w:r>
          </w:p>
          <w:p w:rsidR="00BD18D5" w:rsidRPr="00D5214E" w:rsidRDefault="00BD18D5" w:rsidP="00295DE4">
            <w:pPr>
              <w:pStyle w:val="a5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240" w:lineRule="atLeast"/>
              <w:ind w:left="107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5214E">
              <w:rPr>
                <w:rFonts w:ascii="Arial" w:hAnsi="Arial" w:cs="Arial"/>
                <w:b/>
                <w:bCs/>
                <w:sz w:val="28"/>
                <w:szCs w:val="28"/>
              </w:rPr>
              <w:t>Инвестиции в фондовый рынок</w:t>
            </w:r>
          </w:p>
          <w:p w:rsidR="00F21A31" w:rsidRPr="00F21A31" w:rsidRDefault="00F21A31" w:rsidP="00BD18D5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>
              <w:rPr>
                <w:rFonts w:ascii="Myriad Pro SemiExt" w:hAnsi="Myriad Pro SemiExt"/>
                <w:sz w:val="22"/>
                <w:szCs w:val="20"/>
              </w:rPr>
              <w:t>Зачем инвестировать в фондовый рынок? Действительно ли безопасна недвижимость?</w:t>
            </w:r>
          </w:p>
          <w:p w:rsidR="00BD18D5" w:rsidRPr="00723A73" w:rsidRDefault="00BD18D5" w:rsidP="00BD18D5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sz w:val="22"/>
                <w:szCs w:val="20"/>
              </w:rPr>
              <w:t>Приемлемо ли инвестировать в акции? А в облигации? В каких случаях имеет смысл использовать брокерский счет?</w:t>
            </w:r>
          </w:p>
          <w:p w:rsidR="00BD18D5" w:rsidRPr="00723A73" w:rsidRDefault="00BD18D5" w:rsidP="00BD18D5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sz w:val="22"/>
                <w:szCs w:val="20"/>
              </w:rPr>
              <w:t xml:space="preserve">Чем начинающий инвестор отличается от </w:t>
            </w:r>
            <w:proofErr w:type="gramStart"/>
            <w:r w:rsidRPr="00723A73">
              <w:rPr>
                <w:rFonts w:ascii="Myriad Pro SemiExt Cyr" w:hAnsi="Myriad Pro SemiExt Cyr"/>
                <w:sz w:val="22"/>
                <w:szCs w:val="20"/>
              </w:rPr>
              <w:t>квалифицированного</w:t>
            </w:r>
            <w:proofErr w:type="gramEnd"/>
            <w:r w:rsidRPr="00723A73">
              <w:rPr>
                <w:rFonts w:ascii="Myriad Pro SemiExt Cyr" w:hAnsi="Myriad Pro SemiExt Cyr"/>
                <w:sz w:val="22"/>
                <w:szCs w:val="20"/>
              </w:rPr>
              <w:t>: валютные вклады и еврооблигации</w:t>
            </w:r>
          </w:p>
          <w:p w:rsidR="00BD18D5" w:rsidRPr="00723A73" w:rsidRDefault="00BD18D5" w:rsidP="00BD18D5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sz w:val="22"/>
                <w:szCs w:val="20"/>
              </w:rPr>
              <w:t xml:space="preserve">Зачем нужны </w:t>
            </w:r>
            <w:proofErr w:type="spellStart"/>
            <w:r w:rsidRPr="00723A73">
              <w:rPr>
                <w:rFonts w:ascii="Myriad Pro SemiExt Cyr" w:hAnsi="Myriad Pro SemiExt Cyr"/>
                <w:sz w:val="22"/>
                <w:szCs w:val="20"/>
              </w:rPr>
              <w:t>ПИФы</w:t>
            </w:r>
            <w:proofErr w:type="spellEnd"/>
            <w:r w:rsidRPr="00723A73">
              <w:rPr>
                <w:rFonts w:ascii="Myriad Pro SemiExt Cyr" w:hAnsi="Myriad Pro SemiExt Cyr"/>
                <w:sz w:val="22"/>
                <w:szCs w:val="20"/>
              </w:rPr>
              <w:t xml:space="preserve">? </w:t>
            </w:r>
            <w:proofErr w:type="gramStart"/>
            <w:r w:rsidRPr="00723A73">
              <w:rPr>
                <w:rFonts w:ascii="Myriad Pro SemiExt Cyr" w:hAnsi="Myriad Pro SemiExt Cyr"/>
                <w:sz w:val="22"/>
                <w:szCs w:val="20"/>
              </w:rPr>
              <w:t>Какие</w:t>
            </w:r>
            <w:proofErr w:type="gramEnd"/>
            <w:r w:rsidRPr="00723A73">
              <w:rPr>
                <w:rFonts w:ascii="Myriad Pro SemiExt Cyr" w:hAnsi="Myriad Pro SemiExt Cyr"/>
                <w:sz w:val="22"/>
                <w:szCs w:val="20"/>
              </w:rPr>
              <w:t xml:space="preserve"> </w:t>
            </w:r>
            <w:proofErr w:type="spellStart"/>
            <w:r w:rsidRPr="00723A73">
              <w:rPr>
                <w:rFonts w:ascii="Myriad Pro SemiExt Cyr" w:hAnsi="Myriad Pro SemiExt Cyr"/>
                <w:sz w:val="22"/>
                <w:szCs w:val="20"/>
              </w:rPr>
              <w:t>ПИФы</w:t>
            </w:r>
            <w:proofErr w:type="spellEnd"/>
            <w:r w:rsidRPr="00723A73">
              <w:rPr>
                <w:rFonts w:ascii="Myriad Pro SemiExt Cyr" w:hAnsi="Myriad Pro SemiExt Cyr"/>
                <w:sz w:val="22"/>
                <w:szCs w:val="20"/>
              </w:rPr>
              <w:t xml:space="preserve"> выбирать и при каких обстоятельствах?</w:t>
            </w:r>
          </w:p>
          <w:p w:rsidR="00BD18D5" w:rsidRPr="00F21A31" w:rsidRDefault="00BD18D5" w:rsidP="00BD18D5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sz w:val="22"/>
                <w:szCs w:val="20"/>
              </w:rPr>
              <w:t>Как попасть на инвестициях в ОБФУ. Опыт ограбления вкладчиков «</w:t>
            </w:r>
            <w:proofErr w:type="spellStart"/>
            <w:r w:rsidRPr="00723A73">
              <w:rPr>
                <w:rFonts w:ascii="Myriad Pro SemiExt Cyr" w:hAnsi="Myriad Pro SemiExt Cyr"/>
                <w:sz w:val="22"/>
                <w:szCs w:val="20"/>
              </w:rPr>
              <w:t>Юниаструма</w:t>
            </w:r>
            <w:proofErr w:type="spellEnd"/>
            <w:r w:rsidRPr="00723A73">
              <w:rPr>
                <w:rFonts w:ascii="Myriad Pro SemiExt Cyr" w:hAnsi="Myriad Pro SemiExt Cyr"/>
                <w:sz w:val="22"/>
                <w:szCs w:val="20"/>
              </w:rPr>
              <w:t>»</w:t>
            </w:r>
          </w:p>
          <w:p w:rsidR="00F21A31" w:rsidRPr="000B55BC" w:rsidRDefault="00F21A31" w:rsidP="00BD18D5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proofErr w:type="gramStart"/>
            <w:r>
              <w:rPr>
                <w:rFonts w:ascii="Myriad Pro SemiExt Cyr" w:hAnsi="Myriad Pro SemiExt Cyr"/>
                <w:sz w:val="22"/>
                <w:szCs w:val="20"/>
              </w:rPr>
              <w:t>С</w:t>
            </w:r>
            <w:proofErr w:type="gramEnd"/>
            <w:r>
              <w:rPr>
                <w:rFonts w:ascii="Myriad Pro SemiExt Cyr" w:hAnsi="Myriad Pro SemiExt Cyr"/>
                <w:sz w:val="22"/>
                <w:szCs w:val="20"/>
              </w:rPr>
              <w:t xml:space="preserve"> каких сумм можно начинать инвестиции в фондовый рынок?</w:t>
            </w:r>
          </w:p>
          <w:p w:rsidR="000B55BC" w:rsidRPr="000B55BC" w:rsidRDefault="000B55BC" w:rsidP="00BD18D5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>
              <w:rPr>
                <w:rFonts w:ascii="Myriad Pro SemiExt Cyr" w:hAnsi="Myriad Pro SemiExt Cyr"/>
                <w:sz w:val="22"/>
                <w:szCs w:val="20"/>
              </w:rPr>
              <w:t xml:space="preserve">Почему активные инвесторы проигрывают </w:t>
            </w:r>
            <w:proofErr w:type="gramStart"/>
            <w:r>
              <w:rPr>
                <w:rFonts w:ascii="Myriad Pro SemiExt Cyr" w:hAnsi="Myriad Pro SemiExt Cyr"/>
                <w:sz w:val="22"/>
                <w:szCs w:val="20"/>
              </w:rPr>
              <w:t>пассивным</w:t>
            </w:r>
            <w:proofErr w:type="gramEnd"/>
            <w:r>
              <w:rPr>
                <w:rFonts w:ascii="Myriad Pro SemiExt Cyr" w:hAnsi="Myriad Pro SemiExt Cyr"/>
                <w:sz w:val="22"/>
                <w:szCs w:val="20"/>
              </w:rPr>
              <w:t>? «</w:t>
            </w:r>
            <w:proofErr w:type="gramStart"/>
            <w:r>
              <w:rPr>
                <w:rFonts w:ascii="Myriad Pro SemiExt Cyr" w:hAnsi="Myriad Pro SemiExt Cyr"/>
                <w:sz w:val="22"/>
                <w:szCs w:val="20"/>
              </w:rPr>
              <w:t>Одураченные</w:t>
            </w:r>
            <w:proofErr w:type="gramEnd"/>
            <w:r>
              <w:rPr>
                <w:rFonts w:ascii="Myriad Pro SemiExt Cyr" w:hAnsi="Myriad Pro SemiExt Cyr"/>
                <w:sz w:val="22"/>
                <w:szCs w:val="20"/>
              </w:rPr>
              <w:t xml:space="preserve"> случайностью» </w:t>
            </w:r>
            <w:proofErr w:type="spellStart"/>
            <w:r>
              <w:rPr>
                <w:rFonts w:ascii="Myriad Pro SemiExt Cyr" w:hAnsi="Myriad Pro SemiExt Cyr"/>
                <w:sz w:val="22"/>
                <w:szCs w:val="20"/>
              </w:rPr>
              <w:t>Нассима</w:t>
            </w:r>
            <w:proofErr w:type="spellEnd"/>
            <w:r>
              <w:rPr>
                <w:rFonts w:ascii="Myriad Pro SemiExt Cyr" w:hAnsi="Myriad Pro SemiExt Cyr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Myriad Pro SemiExt Cyr" w:hAnsi="Myriad Pro SemiExt Cyr"/>
                <w:sz w:val="22"/>
                <w:szCs w:val="20"/>
              </w:rPr>
              <w:t>Талеба</w:t>
            </w:r>
            <w:proofErr w:type="spellEnd"/>
          </w:p>
          <w:p w:rsidR="000B55BC" w:rsidRDefault="000B55BC" w:rsidP="00BD18D5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>
              <w:rPr>
                <w:rFonts w:ascii="Myriad Pro SemiExt" w:hAnsi="Myriad Pro SemiExt"/>
                <w:sz w:val="22"/>
                <w:szCs w:val="20"/>
              </w:rPr>
              <w:t>Как заработать 51% на инвестициях в фондовый рынок?</w:t>
            </w:r>
          </w:p>
          <w:p w:rsidR="00890322" w:rsidRPr="000B55BC" w:rsidRDefault="00890322" w:rsidP="00890322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>
              <w:rPr>
                <w:rFonts w:ascii="Myriad Pro SemiExt" w:hAnsi="Myriad Pro SemiExt"/>
                <w:sz w:val="22"/>
                <w:szCs w:val="20"/>
              </w:rPr>
              <w:t>Зарубежный</w:t>
            </w:r>
            <w:r w:rsidRPr="000B55BC">
              <w:rPr>
                <w:rFonts w:ascii="Myriad Pro SemiExt" w:hAnsi="Myriad Pro SemiExt"/>
                <w:sz w:val="22"/>
                <w:szCs w:val="20"/>
                <w:lang w:val="en-US"/>
              </w:rPr>
              <w:t xml:space="preserve"> </w:t>
            </w:r>
            <w:r>
              <w:rPr>
                <w:rFonts w:ascii="Myriad Pro SemiExt" w:hAnsi="Myriad Pro SemiExt"/>
                <w:sz w:val="22"/>
                <w:szCs w:val="20"/>
              </w:rPr>
              <w:t>аналог</w:t>
            </w:r>
            <w:r w:rsidRPr="000B55BC">
              <w:rPr>
                <w:rFonts w:ascii="Myriad Pro SemiExt" w:hAnsi="Myriad Pro SemiExt"/>
                <w:sz w:val="22"/>
                <w:szCs w:val="20"/>
                <w:lang w:val="en-US"/>
              </w:rPr>
              <w:t xml:space="preserve"> </w:t>
            </w:r>
            <w:r>
              <w:rPr>
                <w:rFonts w:ascii="Myriad Pro SemiExt" w:hAnsi="Myriad Pro SemiExt"/>
                <w:sz w:val="22"/>
                <w:szCs w:val="20"/>
              </w:rPr>
              <w:t>ПИФ</w:t>
            </w:r>
            <w:r w:rsidRPr="000B55BC">
              <w:rPr>
                <w:rFonts w:ascii="Myriad Pro SemiExt" w:hAnsi="Myriad Pro SemiExt"/>
                <w:sz w:val="22"/>
                <w:szCs w:val="20"/>
                <w:lang w:val="en-US"/>
              </w:rPr>
              <w:t>-</w:t>
            </w:r>
            <w:proofErr w:type="spellStart"/>
            <w:r>
              <w:rPr>
                <w:rFonts w:ascii="Myriad Pro SemiExt" w:hAnsi="Myriad Pro SemiExt"/>
                <w:sz w:val="22"/>
                <w:szCs w:val="20"/>
              </w:rPr>
              <w:t>ов</w:t>
            </w:r>
            <w:proofErr w:type="spellEnd"/>
            <w:r w:rsidRPr="000B55BC">
              <w:rPr>
                <w:rFonts w:ascii="Myriad Pro SemiExt" w:hAnsi="Myriad Pro SemiExt"/>
                <w:sz w:val="22"/>
                <w:szCs w:val="20"/>
                <w:lang w:val="en-US"/>
              </w:rPr>
              <w:t xml:space="preserve">: </w:t>
            </w:r>
            <w:r>
              <w:rPr>
                <w:rFonts w:ascii="Myriad Pro SemiExt" w:hAnsi="Myriad Pro SemiExt"/>
                <w:sz w:val="22"/>
                <w:szCs w:val="20"/>
                <w:lang w:val="en-US"/>
              </w:rPr>
              <w:t xml:space="preserve">Exchange-Traded Funds – ETF. </w:t>
            </w:r>
            <w:r>
              <w:rPr>
                <w:rFonts w:ascii="Myriad Pro SemiExt" w:hAnsi="Myriad Pro SemiExt"/>
                <w:sz w:val="22"/>
                <w:szCs w:val="20"/>
              </w:rPr>
              <w:t xml:space="preserve">Ключевые </w:t>
            </w:r>
            <w:r>
              <w:rPr>
                <w:rFonts w:ascii="Myriad Pro SemiExt" w:hAnsi="Myriad Pro SemiExt"/>
                <w:sz w:val="22"/>
                <w:szCs w:val="20"/>
                <w:lang w:val="en-US"/>
              </w:rPr>
              <w:t>ETF</w:t>
            </w:r>
            <w:r w:rsidRPr="000B55BC">
              <w:rPr>
                <w:rFonts w:ascii="Myriad Pro SemiExt" w:hAnsi="Myriad Pro SemiExt"/>
                <w:sz w:val="22"/>
                <w:szCs w:val="20"/>
              </w:rPr>
              <w:t xml:space="preserve"> </w:t>
            </w:r>
            <w:r>
              <w:rPr>
                <w:rFonts w:ascii="Myriad Pro SemiExt" w:hAnsi="Myriad Pro SemiExt"/>
                <w:sz w:val="22"/>
                <w:szCs w:val="20"/>
              </w:rPr>
              <w:t>для инвестиций в Россию, США и Китай</w:t>
            </w:r>
          </w:p>
          <w:p w:rsidR="00890322" w:rsidRPr="00890322" w:rsidRDefault="00890322" w:rsidP="00890322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>
              <w:rPr>
                <w:rFonts w:ascii="Myriad Pro SemiExt Cyr" w:hAnsi="Myriad Pro SemiExt Cyr"/>
                <w:sz w:val="22"/>
                <w:szCs w:val="20"/>
              </w:rPr>
              <w:t xml:space="preserve">Индексные фонды – вариант для инвестирования «по умолчанию». «Взаимные фонды с точки зрения здравого смысла» Джона </w:t>
            </w:r>
            <w:proofErr w:type="spellStart"/>
            <w:r>
              <w:rPr>
                <w:rFonts w:ascii="Myriad Pro SemiExt Cyr" w:hAnsi="Myriad Pro SemiExt Cyr"/>
                <w:sz w:val="22"/>
                <w:szCs w:val="20"/>
              </w:rPr>
              <w:t>Богла</w:t>
            </w:r>
            <w:proofErr w:type="spellEnd"/>
            <w:r>
              <w:rPr>
                <w:rFonts w:ascii="Myriad Pro SemiExt Cyr" w:hAnsi="Myriad Pro SemiExt Cyr"/>
                <w:sz w:val="22"/>
                <w:szCs w:val="20"/>
              </w:rPr>
              <w:t xml:space="preserve"> и фонд </w:t>
            </w:r>
            <w:proofErr w:type="spellStart"/>
            <w:r w:rsidRPr="00890322">
              <w:rPr>
                <w:rFonts w:ascii="Myriad Pro SemiExt Cyr" w:hAnsi="Myriad Pro SemiExt Cyr"/>
                <w:sz w:val="22"/>
                <w:szCs w:val="20"/>
              </w:rPr>
              <w:t>Vanguard</w:t>
            </w:r>
            <w:proofErr w:type="spellEnd"/>
            <w:r>
              <w:rPr>
                <w:rFonts w:ascii="Myriad Pro SemiExt Cyr" w:hAnsi="Myriad Pro SemiExt Cyr"/>
                <w:sz w:val="22"/>
                <w:szCs w:val="20"/>
              </w:rPr>
              <w:t xml:space="preserve"> </w:t>
            </w:r>
          </w:p>
          <w:p w:rsidR="003C77F4" w:rsidRPr="000B55BC" w:rsidRDefault="00890322" w:rsidP="00752A14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>
              <w:rPr>
                <w:rFonts w:ascii="Myriad Pro SemiExt Cyr" w:hAnsi="Myriad Pro SemiExt Cyr"/>
                <w:sz w:val="22"/>
                <w:szCs w:val="20"/>
              </w:rPr>
              <w:t>Сколько можно заработать на инвестициях в индексные фонды</w:t>
            </w:r>
            <w:r w:rsidRPr="00890322">
              <w:rPr>
                <w:rFonts w:ascii="Myriad Pro SemiExt Cyr" w:hAnsi="Myriad Pro SemiExt Cyr"/>
                <w:sz w:val="22"/>
                <w:szCs w:val="20"/>
              </w:rPr>
              <w:t>?</w:t>
            </w:r>
          </w:p>
        </w:tc>
      </w:tr>
      <w:tr w:rsidR="003C77F4" w:rsidRPr="000B55BC" w:rsidTr="00295DE4">
        <w:trPr>
          <w:trHeight w:val="172"/>
        </w:trPr>
        <w:tc>
          <w:tcPr>
            <w:tcW w:w="9498" w:type="dxa"/>
          </w:tcPr>
          <w:p w:rsidR="003C77F4" w:rsidRPr="000B55BC" w:rsidRDefault="003C77F4" w:rsidP="00723A73">
            <w:pPr>
              <w:suppressAutoHyphens w:val="0"/>
              <w:spacing w:line="240" w:lineRule="atLeast"/>
              <w:rPr>
                <w:rFonts w:ascii="Myriad Pro SemiExt" w:hAnsi="Myriad Pro SemiExt"/>
                <w:i/>
                <w:sz w:val="22"/>
                <w:szCs w:val="20"/>
              </w:rPr>
            </w:pPr>
          </w:p>
        </w:tc>
      </w:tr>
      <w:tr w:rsidR="00723A73" w:rsidRPr="00723A73" w:rsidTr="00295DE4">
        <w:trPr>
          <w:trHeight w:val="172"/>
        </w:trPr>
        <w:tc>
          <w:tcPr>
            <w:tcW w:w="9498" w:type="dxa"/>
          </w:tcPr>
          <w:p w:rsidR="00723A73" w:rsidRPr="00723A73" w:rsidRDefault="00723A73" w:rsidP="0031524E">
            <w:pPr>
              <w:pStyle w:val="a5"/>
              <w:spacing w:after="0" w:line="240" w:lineRule="atLeast"/>
              <w:jc w:val="center"/>
              <w:rPr>
                <w:b/>
                <w:bCs/>
                <w:color w:val="800000"/>
                <w:sz w:val="32"/>
              </w:rPr>
            </w:pPr>
            <w:r w:rsidRPr="00723A73">
              <w:rPr>
                <w:rFonts w:ascii="a_RubricaCn" w:hAnsi="a_RubricaCn"/>
                <w:b/>
                <w:bCs/>
                <w:color w:val="800000"/>
                <w:sz w:val="30"/>
              </w:rPr>
              <w:t>14.00-15.00: ОБЕД</w:t>
            </w:r>
          </w:p>
        </w:tc>
      </w:tr>
      <w:tr w:rsidR="00723A73" w:rsidRPr="00723A73" w:rsidTr="00295DE4">
        <w:trPr>
          <w:trHeight w:val="172"/>
        </w:trPr>
        <w:tc>
          <w:tcPr>
            <w:tcW w:w="9498" w:type="dxa"/>
          </w:tcPr>
          <w:p w:rsidR="00AD19A3" w:rsidRDefault="00AD19A3" w:rsidP="00C623A3">
            <w:pPr>
              <w:pStyle w:val="a5"/>
              <w:suppressAutoHyphens w:val="0"/>
              <w:spacing w:after="0"/>
              <w:ind w:left="360"/>
              <w:jc w:val="center"/>
              <w:rPr>
                <w:rFonts w:ascii="Calibri" w:hAnsi="Calibri"/>
                <w:b/>
                <w:bCs/>
                <w:sz w:val="30"/>
              </w:rPr>
            </w:pPr>
          </w:p>
          <w:p w:rsidR="00AD19A3" w:rsidRPr="0031524E" w:rsidRDefault="00723A73" w:rsidP="0031524E">
            <w:pPr>
              <w:pStyle w:val="a5"/>
              <w:suppressAutoHyphens w:val="0"/>
              <w:spacing w:after="0"/>
              <w:jc w:val="center"/>
              <w:rPr>
                <w:rFonts w:ascii="Calibri" w:hAnsi="Calibri"/>
                <w:b/>
                <w:bCs/>
                <w:sz w:val="30"/>
              </w:rPr>
            </w:pPr>
            <w:r w:rsidRPr="00723A73">
              <w:rPr>
                <w:rFonts w:ascii="Myriad Pro SemiExt" w:hAnsi="Myriad Pro SemiExt"/>
                <w:b/>
                <w:bCs/>
                <w:sz w:val="30"/>
              </w:rPr>
              <w:t>15.00-16.15</w:t>
            </w:r>
          </w:p>
          <w:p w:rsidR="00F0601C" w:rsidRPr="00D5214E" w:rsidRDefault="00F0601C" w:rsidP="00295DE4">
            <w:pPr>
              <w:pStyle w:val="a5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240" w:lineRule="atLeast"/>
              <w:ind w:left="107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5214E">
              <w:rPr>
                <w:rFonts w:ascii="Arial" w:hAnsi="Arial" w:cs="Arial"/>
                <w:b/>
                <w:bCs/>
                <w:sz w:val="28"/>
                <w:szCs w:val="28"/>
              </w:rPr>
              <w:t>Инвестиции в чужой бизнес. Частные займы</w:t>
            </w:r>
          </w:p>
          <w:p w:rsidR="00493B13" w:rsidRPr="00493B13" w:rsidRDefault="00493B13" w:rsidP="00F0601C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>
              <w:rPr>
                <w:rFonts w:ascii="Myriad Pro SemiExt" w:hAnsi="Myriad Pro SemiExt"/>
                <w:sz w:val="22"/>
                <w:szCs w:val="20"/>
              </w:rPr>
              <w:t>Частные займы как вариант пассивных инвестиций в чужой бизнес</w:t>
            </w:r>
          </w:p>
          <w:p w:rsidR="00F0601C" w:rsidRPr="00723A73" w:rsidRDefault="00F0601C" w:rsidP="00F0601C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sz w:val="22"/>
                <w:szCs w:val="20"/>
              </w:rPr>
              <w:t xml:space="preserve">Кому и </w:t>
            </w:r>
            <w:proofErr w:type="gramStart"/>
            <w:r w:rsidRPr="00723A73">
              <w:rPr>
                <w:rFonts w:ascii="Myriad Pro SemiExt Cyr" w:hAnsi="Myriad Pro SemiExt Cyr"/>
                <w:sz w:val="22"/>
                <w:szCs w:val="20"/>
              </w:rPr>
              <w:t>в</w:t>
            </w:r>
            <w:proofErr w:type="gramEnd"/>
            <w:r w:rsidRPr="00723A73">
              <w:rPr>
                <w:rFonts w:ascii="Myriad Pro SemiExt Cyr" w:hAnsi="Myriad Pro SemiExt Cyr"/>
                <w:sz w:val="22"/>
                <w:szCs w:val="20"/>
              </w:rPr>
              <w:t xml:space="preserve"> каких случаях можно предоставлять частные займы?</w:t>
            </w:r>
          </w:p>
          <w:p w:rsidR="00F0601C" w:rsidRPr="00723A73" w:rsidRDefault="00F0601C" w:rsidP="00F0601C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sz w:val="22"/>
                <w:szCs w:val="20"/>
              </w:rPr>
              <w:t xml:space="preserve">Каковы признаки того, что данному заемщику </w:t>
            </w:r>
            <w:proofErr w:type="gramStart"/>
            <w:r w:rsidRPr="00723A73">
              <w:rPr>
                <w:rFonts w:ascii="Myriad Pro SemiExt Cyr" w:hAnsi="Myriad Pro SemiExt Cyr"/>
                <w:sz w:val="22"/>
                <w:szCs w:val="20"/>
              </w:rPr>
              <w:t>частный</w:t>
            </w:r>
            <w:proofErr w:type="gramEnd"/>
            <w:r w:rsidRPr="00723A73">
              <w:rPr>
                <w:rFonts w:ascii="Myriad Pro SemiExt Cyr" w:hAnsi="Myriad Pro SemiExt Cyr"/>
                <w:sz w:val="22"/>
                <w:szCs w:val="20"/>
              </w:rPr>
              <w:t xml:space="preserve"> </w:t>
            </w:r>
            <w:proofErr w:type="spellStart"/>
            <w:r w:rsidRPr="00723A73">
              <w:rPr>
                <w:rFonts w:ascii="Myriad Pro SemiExt Cyr" w:hAnsi="Myriad Pro SemiExt Cyr"/>
                <w:sz w:val="22"/>
                <w:szCs w:val="20"/>
              </w:rPr>
              <w:t>займ</w:t>
            </w:r>
            <w:proofErr w:type="spellEnd"/>
            <w:r w:rsidRPr="00723A73">
              <w:rPr>
                <w:rFonts w:ascii="Myriad Pro SemiExt Cyr" w:hAnsi="Myriad Pro SemiExt Cyr"/>
                <w:sz w:val="22"/>
                <w:szCs w:val="20"/>
              </w:rPr>
              <w:t xml:space="preserve"> лучше не предоставлять?</w:t>
            </w:r>
          </w:p>
          <w:p w:rsidR="00F0601C" w:rsidRPr="00723A73" w:rsidRDefault="00F0601C" w:rsidP="00F0601C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sz w:val="22"/>
                <w:szCs w:val="20"/>
              </w:rPr>
              <w:lastRenderedPageBreak/>
              <w:t>Частные займы в сравнении с банковскими кредитами: плюсы и минусы</w:t>
            </w:r>
          </w:p>
          <w:p w:rsidR="00F0601C" w:rsidRPr="00723A73" w:rsidRDefault="00F0601C" w:rsidP="00F0601C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i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i/>
                <w:sz w:val="22"/>
                <w:szCs w:val="20"/>
              </w:rPr>
              <w:t>Статьи «Зачем нужны частные займы», «Кто использует частные займы»</w:t>
            </w:r>
          </w:p>
          <w:p w:rsidR="00F0601C" w:rsidRPr="00AD19A3" w:rsidRDefault="00F0601C" w:rsidP="00F0601C">
            <w:pPr>
              <w:numPr>
                <w:ilvl w:val="0"/>
                <w:numId w:val="17"/>
              </w:numPr>
              <w:suppressAutoHyphens w:val="0"/>
              <w:spacing w:line="240" w:lineRule="atLeast"/>
              <w:rPr>
                <w:rFonts w:ascii="Myriad Pro SemiExt" w:hAnsi="Myriad Pro SemiExt"/>
                <w:i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i/>
                <w:sz w:val="22"/>
                <w:szCs w:val="20"/>
              </w:rPr>
              <w:t>Руководство «Инвестиционные возможности России»</w:t>
            </w:r>
          </w:p>
          <w:p w:rsidR="00BD18D5" w:rsidRPr="00D5214E" w:rsidRDefault="00BD18D5" w:rsidP="00295DE4">
            <w:pPr>
              <w:pStyle w:val="a5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240" w:lineRule="atLeast"/>
              <w:ind w:left="107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Инвестиции за рубежом</w:t>
            </w:r>
          </w:p>
          <w:p w:rsidR="00890322" w:rsidRPr="00890322" w:rsidRDefault="0006349C" w:rsidP="0006349C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sz w:val="22"/>
                <w:szCs w:val="20"/>
              </w:rPr>
              <w:t>Когда начинать инвестировать за рубежом?</w:t>
            </w:r>
          </w:p>
          <w:p w:rsidR="0006349C" w:rsidRPr="00890322" w:rsidRDefault="00890322" w:rsidP="0006349C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 Cyr" w:hAnsi="Myriad Pro SemiExt Cyr"/>
                <w:sz w:val="22"/>
                <w:szCs w:val="20"/>
              </w:rPr>
            </w:pPr>
            <w:r w:rsidRPr="00890322">
              <w:rPr>
                <w:rFonts w:ascii="Myriad Pro SemiExt Cyr" w:hAnsi="Myriad Pro SemiExt Cyr"/>
                <w:sz w:val="22"/>
                <w:szCs w:val="20"/>
              </w:rPr>
              <w:t>На какую доходность зарубежных инвестиций можно ориентироваться?</w:t>
            </w:r>
          </w:p>
          <w:p w:rsidR="00F21A31" w:rsidRPr="00F21A31" w:rsidRDefault="00F21A31" w:rsidP="0006349C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>
              <w:rPr>
                <w:rFonts w:ascii="Myriad Pro SemiExt Cyr" w:hAnsi="Myriad Pro SemiExt Cyr"/>
                <w:sz w:val="22"/>
                <w:szCs w:val="20"/>
              </w:rPr>
              <w:t>Что необходимо, чтобы начать инвестировать за рубежом?</w:t>
            </w:r>
          </w:p>
          <w:p w:rsidR="00F21A31" w:rsidRPr="00723A73" w:rsidRDefault="00F21A31" w:rsidP="0006349C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>
              <w:rPr>
                <w:rFonts w:ascii="Myriad Pro SemiExt Cyr" w:hAnsi="Myriad Pro SemiExt Cyr"/>
                <w:sz w:val="22"/>
                <w:szCs w:val="20"/>
              </w:rPr>
              <w:t>Критерии выбора финансового консультанта</w:t>
            </w:r>
          </w:p>
          <w:p w:rsidR="006605CE" w:rsidRPr="00F21A31" w:rsidRDefault="006605CE" w:rsidP="006605CE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>
              <w:rPr>
                <w:rFonts w:ascii="Myriad Pro SemiExt Cyr" w:hAnsi="Myriad Pro SemiExt Cyr"/>
                <w:sz w:val="22"/>
                <w:szCs w:val="20"/>
              </w:rPr>
              <w:t>Как инвестировать в ценные бумаги в долларах, евро и юанях? Проблема «квалифицированного инвестора» и мнимого дохода из-за разницы курсов валют</w:t>
            </w:r>
          </w:p>
          <w:p w:rsidR="0006349C" w:rsidRPr="00890322" w:rsidRDefault="0006349C" w:rsidP="0006349C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sz w:val="22"/>
                <w:szCs w:val="20"/>
              </w:rPr>
              <w:t xml:space="preserve">Налогообложение и защита зарубежных инвестиций. </w:t>
            </w:r>
            <w:r w:rsidR="00890322">
              <w:rPr>
                <w:rFonts w:ascii="Myriad Pro SemiExt Cyr" w:hAnsi="Myriad Pro SemiExt Cyr"/>
                <w:sz w:val="22"/>
                <w:szCs w:val="20"/>
              </w:rPr>
              <w:t xml:space="preserve">«Английская схема». </w:t>
            </w:r>
            <w:r w:rsidRPr="00723A73">
              <w:rPr>
                <w:rFonts w:ascii="Myriad Pro SemiExt Cyr" w:hAnsi="Myriad Pro SemiExt Cyr"/>
                <w:sz w:val="22"/>
                <w:szCs w:val="20"/>
              </w:rPr>
              <w:t>Трасты</w:t>
            </w:r>
          </w:p>
          <w:p w:rsidR="00890322" w:rsidRPr="00723A73" w:rsidRDefault="00890322" w:rsidP="0006349C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>
              <w:rPr>
                <w:rFonts w:ascii="Myriad Pro SemiExt Cyr" w:hAnsi="Myriad Pro SemiExt Cyr"/>
                <w:sz w:val="22"/>
                <w:szCs w:val="20"/>
              </w:rPr>
              <w:t>Страхование жизни: обычное и накопительное</w:t>
            </w:r>
          </w:p>
          <w:p w:rsidR="00890322" w:rsidRPr="00723A73" w:rsidRDefault="00890322" w:rsidP="00890322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sz w:val="22"/>
                <w:szCs w:val="20"/>
              </w:rPr>
              <w:t xml:space="preserve">Инвестиции на мировом фондовом рынке: акции, облигации, </w:t>
            </w:r>
            <w:r w:rsidRPr="00723A73">
              <w:rPr>
                <w:rFonts w:ascii="Myriad Pro SemiExt" w:hAnsi="Myriad Pro SemiExt"/>
                <w:sz w:val="22"/>
                <w:szCs w:val="20"/>
                <w:lang w:val="en-US"/>
              </w:rPr>
              <w:t>ETF</w:t>
            </w:r>
          </w:p>
          <w:p w:rsidR="00890322" w:rsidRPr="00890322" w:rsidRDefault="00890322" w:rsidP="00890322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sz w:val="22"/>
                <w:szCs w:val="20"/>
              </w:rPr>
              <w:t>Как получать доход от зарубежных инвестиций 7,5-11% годовых на протяжении 15-30 лет?</w:t>
            </w:r>
          </w:p>
          <w:p w:rsidR="0006349C" w:rsidRPr="00723A73" w:rsidRDefault="0006349C" w:rsidP="0006349C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sz w:val="22"/>
                <w:szCs w:val="20"/>
              </w:rPr>
              <w:t>Второй паспорт, второе гражданство и возможность постоянного проживания за рубежом</w:t>
            </w:r>
          </w:p>
          <w:p w:rsidR="0006349C" w:rsidRPr="00723A73" w:rsidRDefault="0006349C" w:rsidP="0006349C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sz w:val="22"/>
                <w:szCs w:val="20"/>
              </w:rPr>
              <w:t>Инвестиционное гражданство. Традиционные варианты (США, Великобритания, Германия)</w:t>
            </w:r>
            <w:r w:rsidRPr="00723A73">
              <w:rPr>
                <w:sz w:val="22"/>
                <w:szCs w:val="20"/>
              </w:rPr>
              <w:t xml:space="preserve">. </w:t>
            </w:r>
            <w:proofErr w:type="gramStart"/>
            <w:r w:rsidRPr="00723A73">
              <w:rPr>
                <w:rFonts w:ascii="Myriad Pro SemiExt Cyr" w:hAnsi="Myriad Pro SemiExt Cyr"/>
                <w:sz w:val="22"/>
                <w:szCs w:val="20"/>
              </w:rPr>
              <w:t>Инвестиционный</w:t>
            </w:r>
            <w:proofErr w:type="gramEnd"/>
            <w:r w:rsidRPr="00723A73">
              <w:rPr>
                <w:rFonts w:ascii="Myriad Pro SemiExt Cyr" w:hAnsi="Myriad Pro SemiExt Cyr"/>
                <w:sz w:val="22"/>
                <w:szCs w:val="20"/>
              </w:rPr>
              <w:t xml:space="preserve"> ВНЖ в Латвии: недвижимость или банковский </w:t>
            </w:r>
            <w:proofErr w:type="spellStart"/>
            <w:r w:rsidRPr="00723A73">
              <w:rPr>
                <w:rFonts w:ascii="Myriad Pro SemiExt Cyr" w:hAnsi="Myriad Pro SemiExt Cyr"/>
                <w:sz w:val="22"/>
                <w:szCs w:val="20"/>
              </w:rPr>
              <w:t>займ</w:t>
            </w:r>
            <w:proofErr w:type="spellEnd"/>
          </w:p>
          <w:p w:rsidR="00AD19A3" w:rsidRPr="00723A73" w:rsidRDefault="00AD19A3" w:rsidP="0006349C">
            <w:pPr>
              <w:suppressAutoHyphens w:val="0"/>
              <w:spacing w:line="240" w:lineRule="atLeast"/>
              <w:ind w:left="360"/>
              <w:rPr>
                <w:rFonts w:ascii="Myriad Pro SemiExt" w:hAnsi="Myriad Pro SemiExt"/>
                <w:i/>
                <w:sz w:val="22"/>
                <w:szCs w:val="20"/>
              </w:rPr>
            </w:pPr>
          </w:p>
        </w:tc>
      </w:tr>
      <w:tr w:rsidR="003C77F4" w:rsidRPr="00723A73" w:rsidTr="00295DE4">
        <w:trPr>
          <w:trHeight w:val="171"/>
        </w:trPr>
        <w:tc>
          <w:tcPr>
            <w:tcW w:w="9498" w:type="dxa"/>
          </w:tcPr>
          <w:p w:rsidR="003C77F4" w:rsidRDefault="003C77F4" w:rsidP="004A3322">
            <w:pPr>
              <w:pStyle w:val="a5"/>
              <w:spacing w:after="0" w:line="240" w:lineRule="atLeast"/>
              <w:jc w:val="center"/>
              <w:rPr>
                <w:rFonts w:ascii="a_RubricaCn" w:hAnsi="a_RubricaCn"/>
                <w:b/>
                <w:bCs/>
                <w:color w:val="800000"/>
                <w:sz w:val="30"/>
              </w:rPr>
            </w:pPr>
            <w:r w:rsidRPr="00723A73">
              <w:rPr>
                <w:rFonts w:ascii="a_RubricaCn" w:hAnsi="a_RubricaCn"/>
                <w:b/>
                <w:bCs/>
                <w:color w:val="800000"/>
                <w:sz w:val="30"/>
              </w:rPr>
              <w:lastRenderedPageBreak/>
              <w:t>16.15-16.35: Кофе-пауза</w:t>
            </w:r>
          </w:p>
          <w:p w:rsidR="00AD19A3" w:rsidRPr="00723A73" w:rsidRDefault="00AD19A3" w:rsidP="004A3322">
            <w:pPr>
              <w:pStyle w:val="a5"/>
              <w:spacing w:after="0" w:line="240" w:lineRule="atLeast"/>
              <w:jc w:val="center"/>
              <w:rPr>
                <w:rFonts w:ascii="a_RubricaCn" w:hAnsi="a_RubricaCn"/>
                <w:b/>
                <w:bCs/>
                <w:color w:val="800000"/>
                <w:sz w:val="30"/>
              </w:rPr>
            </w:pPr>
          </w:p>
        </w:tc>
      </w:tr>
      <w:tr w:rsidR="003C77F4" w:rsidRPr="00723A73" w:rsidTr="00295DE4">
        <w:trPr>
          <w:trHeight w:val="171"/>
        </w:trPr>
        <w:tc>
          <w:tcPr>
            <w:tcW w:w="9498" w:type="dxa"/>
          </w:tcPr>
          <w:p w:rsidR="0031524E" w:rsidRPr="0031524E" w:rsidRDefault="003C77F4" w:rsidP="0031524E">
            <w:pPr>
              <w:pStyle w:val="a5"/>
              <w:suppressAutoHyphens w:val="0"/>
              <w:spacing w:after="0"/>
              <w:ind w:left="360"/>
              <w:jc w:val="center"/>
              <w:rPr>
                <w:rFonts w:ascii="Calibri" w:hAnsi="Calibri"/>
                <w:b/>
                <w:bCs/>
                <w:sz w:val="30"/>
              </w:rPr>
            </w:pPr>
            <w:r w:rsidRPr="00723A73">
              <w:rPr>
                <w:rFonts w:ascii="Myriad Pro SemiExt" w:hAnsi="Myriad Pro SemiExt"/>
                <w:b/>
                <w:bCs/>
                <w:sz w:val="30"/>
              </w:rPr>
              <w:t>16.35-18.30</w:t>
            </w:r>
          </w:p>
          <w:p w:rsidR="00BD18D5" w:rsidRPr="00D5214E" w:rsidRDefault="00BD18D5" w:rsidP="00BD18D5">
            <w:pPr>
              <w:pStyle w:val="a5"/>
              <w:numPr>
                <w:ilvl w:val="0"/>
                <w:numId w:val="25"/>
              </w:numPr>
              <w:suppressAutoHyphens w:val="0"/>
              <w:spacing w:after="0" w:line="240" w:lineRule="atLeas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5214E">
              <w:rPr>
                <w:rFonts w:ascii="Arial" w:hAnsi="Arial" w:cs="Arial"/>
                <w:b/>
                <w:bCs/>
                <w:sz w:val="28"/>
                <w:szCs w:val="28"/>
              </w:rPr>
              <w:t>Что делать?</w:t>
            </w:r>
          </w:p>
          <w:p w:rsidR="00BD18D5" w:rsidRPr="00BD18D5" w:rsidRDefault="00BD18D5" w:rsidP="00F0601C">
            <w:pPr>
              <w:pStyle w:val="a5"/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</w:p>
          <w:p w:rsidR="003C77F4" w:rsidRPr="00BD18D5" w:rsidRDefault="003C77F4" w:rsidP="004A3322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sz w:val="22"/>
                <w:szCs w:val="20"/>
              </w:rPr>
              <w:t>Выбор инвестиционных инструментов в зависимости от доступного капитала для инвестиций (входного барьера)</w:t>
            </w:r>
          </w:p>
          <w:p w:rsidR="00F0601C" w:rsidRPr="00723A73" w:rsidRDefault="00F0601C" w:rsidP="00F0601C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>
              <w:rPr>
                <w:rFonts w:ascii="Myriad Pro SemiExt Cyr" w:hAnsi="Myriad Pro SemiExt Cyr"/>
                <w:sz w:val="22"/>
                <w:szCs w:val="20"/>
              </w:rPr>
              <w:t>Куда инвестировать в настоящий момент?</w:t>
            </w:r>
          </w:p>
          <w:p w:rsidR="00BD18D5" w:rsidRPr="00F0601C" w:rsidRDefault="00BD18D5" w:rsidP="004A3322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>
              <w:rPr>
                <w:rFonts w:ascii="Myriad Pro SemiExt Cyr" w:hAnsi="Myriad Pro SemiExt Cyr"/>
                <w:sz w:val="22"/>
                <w:szCs w:val="20"/>
              </w:rPr>
              <w:t>Периоды кризисов и спадов в экономике – «золотое время для инвестора»</w:t>
            </w:r>
          </w:p>
          <w:p w:rsidR="00F0601C" w:rsidRPr="006605CE" w:rsidRDefault="00F0601C" w:rsidP="004A3322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>
              <w:rPr>
                <w:rFonts w:ascii="Myriad Pro SemiExt Cyr" w:hAnsi="Myriad Pro SemiExt Cyr"/>
                <w:sz w:val="22"/>
                <w:szCs w:val="20"/>
              </w:rPr>
              <w:t>Куда выгоднее всего инвестировать в периоды кризиса и спада? Примеры из практики</w:t>
            </w:r>
          </w:p>
          <w:p w:rsidR="006605CE" w:rsidRPr="00F21A31" w:rsidRDefault="006605CE" w:rsidP="004A3322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sz w:val="22"/>
                <w:szCs w:val="20"/>
              </w:rPr>
            </w:pPr>
            <w:r>
              <w:rPr>
                <w:rFonts w:ascii="Myriad Pro SemiExt Cyr" w:hAnsi="Myriad Pro SemiExt Cyr"/>
                <w:sz w:val="22"/>
                <w:szCs w:val="20"/>
              </w:rPr>
              <w:t>С чего начать и что предпринять сразу после тренинга?</w:t>
            </w:r>
          </w:p>
          <w:p w:rsidR="003C77F4" w:rsidRPr="00723A73" w:rsidRDefault="003C77F4" w:rsidP="004A3322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b/>
                <w:sz w:val="22"/>
                <w:szCs w:val="20"/>
              </w:rPr>
            </w:pPr>
            <w:r w:rsidRPr="00723A73">
              <w:rPr>
                <w:rFonts w:ascii="Myriad Pro SemiExt Cyr" w:hAnsi="Myriad Pro SemiExt Cyr"/>
                <w:b/>
                <w:sz w:val="22"/>
                <w:szCs w:val="20"/>
              </w:rPr>
              <w:t>Обратная связь с участниками тренинга</w:t>
            </w:r>
          </w:p>
          <w:p w:rsidR="003C77F4" w:rsidRPr="00F21A31" w:rsidRDefault="003C77F4" w:rsidP="004A3322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i/>
                <w:sz w:val="22"/>
                <w:szCs w:val="20"/>
              </w:rPr>
            </w:pPr>
            <w:r w:rsidRPr="00F21A31">
              <w:rPr>
                <w:rFonts w:ascii="Myriad Pro SemiExt Cyr" w:hAnsi="Myriad Pro SemiExt Cyr"/>
                <w:i/>
                <w:sz w:val="22"/>
                <w:szCs w:val="20"/>
              </w:rPr>
              <w:t>Заполнение</w:t>
            </w:r>
            <w:r w:rsidRPr="00723A73">
              <w:rPr>
                <w:rFonts w:ascii="Myriad Pro SemiExt" w:hAnsi="Myriad Pro SemiExt"/>
                <w:i/>
                <w:sz w:val="22"/>
                <w:szCs w:val="20"/>
              </w:rPr>
              <w:t xml:space="preserve"> </w:t>
            </w:r>
            <w:r w:rsidRPr="00F21A31">
              <w:rPr>
                <w:rFonts w:ascii="Myriad Pro SemiExt Cyr" w:hAnsi="Myriad Pro SemiExt Cyr"/>
                <w:i/>
                <w:sz w:val="22"/>
                <w:szCs w:val="20"/>
              </w:rPr>
              <w:t>Анкет участников тренинга</w:t>
            </w:r>
          </w:p>
          <w:p w:rsidR="003C77F4" w:rsidRPr="00845A92" w:rsidRDefault="003C77F4" w:rsidP="007F7762">
            <w:pPr>
              <w:pStyle w:val="a5"/>
              <w:numPr>
                <w:ilvl w:val="0"/>
                <w:numId w:val="17"/>
              </w:numPr>
              <w:suppressAutoHyphens w:val="0"/>
              <w:spacing w:after="0"/>
              <w:rPr>
                <w:rFonts w:ascii="Myriad Pro SemiExt" w:hAnsi="Myriad Pro SemiExt"/>
                <w:b/>
                <w:sz w:val="22"/>
                <w:szCs w:val="20"/>
                <w:lang w:val="en-US"/>
              </w:rPr>
            </w:pPr>
            <w:r w:rsidRPr="00F21A31">
              <w:rPr>
                <w:rFonts w:ascii="Myriad Pro SemiExt Cyr" w:hAnsi="Myriad Pro SemiExt Cyr"/>
                <w:b/>
                <w:sz w:val="22"/>
                <w:szCs w:val="20"/>
              </w:rPr>
              <w:t>Групповая фотография участников тренинг</w:t>
            </w:r>
            <w:r w:rsidRPr="00723A73">
              <w:rPr>
                <w:rFonts w:ascii="Myriad Pro SemiExt Cyr" w:hAnsi="Myriad Pro SemiExt Cyr"/>
                <w:b/>
                <w:sz w:val="22"/>
                <w:szCs w:val="20"/>
                <w:lang w:val="en-US"/>
              </w:rPr>
              <w:t>а</w:t>
            </w:r>
          </w:p>
          <w:p w:rsidR="00845A92" w:rsidRPr="007F7762" w:rsidRDefault="00845A92" w:rsidP="00845A92">
            <w:pPr>
              <w:pStyle w:val="a5"/>
              <w:suppressAutoHyphens w:val="0"/>
              <w:spacing w:after="0"/>
              <w:rPr>
                <w:rFonts w:ascii="Myriad Pro SemiExt" w:hAnsi="Myriad Pro SemiExt"/>
                <w:b/>
                <w:sz w:val="22"/>
                <w:szCs w:val="20"/>
                <w:lang w:val="en-US"/>
              </w:rPr>
            </w:pPr>
          </w:p>
        </w:tc>
      </w:tr>
      <w:tr w:rsidR="003C77F4" w:rsidRPr="00723A73" w:rsidTr="00295DE4">
        <w:trPr>
          <w:trHeight w:val="171"/>
        </w:trPr>
        <w:tc>
          <w:tcPr>
            <w:tcW w:w="9498" w:type="dxa"/>
          </w:tcPr>
          <w:p w:rsidR="003C77F4" w:rsidRDefault="003C77F4" w:rsidP="0031524E">
            <w:pPr>
              <w:pStyle w:val="a5"/>
              <w:spacing w:after="0" w:line="240" w:lineRule="atLeast"/>
              <w:jc w:val="center"/>
              <w:rPr>
                <w:rFonts w:ascii="a_RubricaCn" w:hAnsi="a_RubricaCn"/>
                <w:b/>
                <w:bCs/>
                <w:color w:val="800000"/>
                <w:sz w:val="30"/>
              </w:rPr>
            </w:pPr>
            <w:r w:rsidRPr="00723A73">
              <w:rPr>
                <w:rFonts w:ascii="a_RubricaCn" w:hAnsi="a_RubricaCn"/>
                <w:b/>
                <w:bCs/>
                <w:color w:val="800000"/>
                <w:sz w:val="30"/>
              </w:rPr>
              <w:t>Завершение тренинга: 18.30</w:t>
            </w:r>
          </w:p>
          <w:p w:rsidR="00752A14" w:rsidRDefault="00752A14" w:rsidP="0031524E">
            <w:pPr>
              <w:pStyle w:val="a5"/>
              <w:spacing w:after="0" w:line="240" w:lineRule="atLeast"/>
              <w:jc w:val="center"/>
              <w:rPr>
                <w:rFonts w:ascii="a_RubricaCn" w:hAnsi="a_RubricaCn"/>
                <w:b/>
                <w:bCs/>
                <w:color w:val="800000"/>
                <w:sz w:val="30"/>
              </w:rPr>
            </w:pPr>
          </w:p>
          <w:p w:rsidR="00752A14" w:rsidRDefault="00752A14" w:rsidP="0031524E">
            <w:pPr>
              <w:pStyle w:val="a5"/>
              <w:spacing w:after="0" w:line="240" w:lineRule="atLeast"/>
              <w:jc w:val="center"/>
              <w:rPr>
                <w:rFonts w:ascii="a_RubricaCn" w:hAnsi="a_RubricaCn"/>
                <w:b/>
                <w:bCs/>
                <w:color w:val="800000"/>
                <w:sz w:val="30"/>
              </w:rPr>
            </w:pPr>
          </w:p>
          <w:p w:rsidR="00752A14" w:rsidRDefault="00752A14" w:rsidP="0031524E">
            <w:pPr>
              <w:pStyle w:val="a5"/>
              <w:spacing w:after="0" w:line="240" w:lineRule="atLeast"/>
              <w:jc w:val="center"/>
              <w:rPr>
                <w:rFonts w:ascii="a_RubricaCn" w:hAnsi="a_RubricaCn"/>
                <w:b/>
                <w:bCs/>
                <w:color w:val="800000"/>
                <w:sz w:val="30"/>
              </w:rPr>
            </w:pPr>
          </w:p>
          <w:p w:rsidR="00752A14" w:rsidRDefault="00752A14" w:rsidP="0031524E">
            <w:pPr>
              <w:pStyle w:val="a5"/>
              <w:spacing w:after="0" w:line="240" w:lineRule="atLeast"/>
              <w:jc w:val="center"/>
              <w:rPr>
                <w:rFonts w:ascii="a_RubricaCn" w:hAnsi="a_RubricaCn"/>
                <w:b/>
                <w:bCs/>
                <w:color w:val="800000"/>
                <w:sz w:val="30"/>
              </w:rPr>
            </w:pPr>
          </w:p>
          <w:p w:rsidR="00752A14" w:rsidRDefault="00752A14" w:rsidP="0031524E">
            <w:pPr>
              <w:pStyle w:val="a5"/>
              <w:spacing w:after="0" w:line="240" w:lineRule="atLeast"/>
              <w:jc w:val="center"/>
              <w:rPr>
                <w:rFonts w:ascii="a_RubricaCn" w:hAnsi="a_RubricaCn"/>
                <w:b/>
                <w:bCs/>
                <w:color w:val="800000"/>
                <w:sz w:val="30"/>
              </w:rPr>
            </w:pPr>
          </w:p>
          <w:p w:rsidR="00752A14" w:rsidRDefault="00752A14" w:rsidP="0031524E">
            <w:pPr>
              <w:pStyle w:val="a5"/>
              <w:spacing w:after="0" w:line="240" w:lineRule="atLeast"/>
              <w:jc w:val="center"/>
              <w:rPr>
                <w:rFonts w:ascii="a_RubricaCn" w:hAnsi="a_RubricaCn"/>
                <w:b/>
                <w:bCs/>
                <w:color w:val="800000"/>
                <w:sz w:val="30"/>
              </w:rPr>
            </w:pPr>
          </w:p>
          <w:p w:rsidR="00752A14" w:rsidRPr="00723A73" w:rsidRDefault="00752A14" w:rsidP="00752A14">
            <w:pPr>
              <w:pStyle w:val="a5"/>
              <w:spacing w:after="0" w:line="240" w:lineRule="atLeast"/>
              <w:rPr>
                <w:rFonts w:ascii="a_RubricaCn" w:hAnsi="a_RubricaCn"/>
                <w:b/>
                <w:bCs/>
                <w:color w:val="800000"/>
                <w:sz w:val="30"/>
              </w:rPr>
            </w:pPr>
          </w:p>
        </w:tc>
      </w:tr>
    </w:tbl>
    <w:p w:rsidR="007F7762" w:rsidRPr="00A3792B" w:rsidRDefault="003C77F4" w:rsidP="003C77F4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-567" w:right="-591"/>
        <w:jc w:val="center"/>
        <w:rPr>
          <w:rFonts w:ascii="Myriad Pro SemiExt" w:hAnsi="Myriad Pro SemiExt"/>
          <w:b/>
          <w:color w:val="800000"/>
          <w:sz w:val="32"/>
          <w:szCs w:val="32"/>
          <w:u w:val="single"/>
        </w:rPr>
      </w:pPr>
      <w:r w:rsidRPr="00191A0F">
        <w:rPr>
          <w:rFonts w:ascii="Myriad Pro SemiExt" w:hAnsi="Myriad Pro SemiExt"/>
          <w:b/>
          <w:color w:val="800000"/>
          <w:sz w:val="32"/>
          <w:szCs w:val="32"/>
          <w:u w:val="single"/>
        </w:rPr>
        <w:t xml:space="preserve">Звоните нам прямо сейчас по телефонам </w:t>
      </w:r>
      <w:r w:rsidR="00A812DA" w:rsidRPr="00F63EDB">
        <w:rPr>
          <w:rFonts w:ascii="Myriad Pro SemiExt" w:hAnsi="Myriad Pro SemiExt"/>
          <w:b/>
          <w:color w:val="800000"/>
          <w:sz w:val="32"/>
          <w:szCs w:val="32"/>
          <w:u w:val="single"/>
        </w:rPr>
        <w:t xml:space="preserve">8 </w:t>
      </w:r>
      <w:r w:rsidRPr="00191A0F">
        <w:rPr>
          <w:rFonts w:ascii="Myriad Pro SemiExt" w:hAnsi="Myriad Pro SemiExt"/>
          <w:b/>
          <w:color w:val="800000"/>
          <w:sz w:val="32"/>
          <w:szCs w:val="32"/>
          <w:u w:val="single"/>
        </w:rPr>
        <w:t xml:space="preserve">(495) </w:t>
      </w:r>
      <w:r w:rsidR="007F7762" w:rsidRPr="007F7762">
        <w:rPr>
          <w:rFonts w:ascii="Myriad Pro SemiExt" w:hAnsi="Myriad Pro SemiExt"/>
          <w:b/>
          <w:color w:val="800000"/>
          <w:sz w:val="32"/>
          <w:szCs w:val="32"/>
          <w:u w:val="single"/>
        </w:rPr>
        <w:t>249</w:t>
      </w:r>
      <w:r w:rsidRPr="00191A0F">
        <w:rPr>
          <w:rFonts w:ascii="Myriad Pro SemiExt" w:hAnsi="Myriad Pro SemiExt"/>
          <w:b/>
          <w:color w:val="800000"/>
          <w:sz w:val="32"/>
          <w:szCs w:val="32"/>
          <w:u w:val="single"/>
        </w:rPr>
        <w:t>-</w:t>
      </w:r>
      <w:r w:rsidR="007F7762" w:rsidRPr="007F7762">
        <w:rPr>
          <w:rFonts w:ascii="Myriad Pro SemiExt" w:hAnsi="Myriad Pro SemiExt"/>
          <w:b/>
          <w:color w:val="800000"/>
          <w:sz w:val="32"/>
          <w:szCs w:val="32"/>
          <w:u w:val="single"/>
        </w:rPr>
        <w:t>49</w:t>
      </w:r>
      <w:r w:rsidRPr="00191A0F">
        <w:rPr>
          <w:rFonts w:ascii="Myriad Pro SemiExt" w:hAnsi="Myriad Pro SemiExt"/>
          <w:b/>
          <w:color w:val="800000"/>
          <w:sz w:val="32"/>
          <w:szCs w:val="32"/>
          <w:u w:val="single"/>
        </w:rPr>
        <w:t>-</w:t>
      </w:r>
      <w:r w:rsidR="007F7762" w:rsidRPr="007F7762">
        <w:rPr>
          <w:rFonts w:ascii="Myriad Pro SemiExt" w:hAnsi="Myriad Pro SemiExt"/>
          <w:b/>
          <w:color w:val="800000"/>
          <w:sz w:val="32"/>
          <w:szCs w:val="32"/>
          <w:u w:val="single"/>
        </w:rPr>
        <w:t>00</w:t>
      </w:r>
      <w:r w:rsidR="00845A92">
        <w:rPr>
          <w:rFonts w:ascii="Myriad Pro SemiExt" w:hAnsi="Myriad Pro SemiExt"/>
          <w:b/>
          <w:color w:val="800000"/>
          <w:sz w:val="32"/>
          <w:szCs w:val="32"/>
          <w:u w:val="single"/>
        </w:rPr>
        <w:t>,</w:t>
      </w:r>
    </w:p>
    <w:p w:rsidR="003C77F4" w:rsidRPr="007F7762" w:rsidRDefault="007F7762" w:rsidP="003C77F4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-567" w:right="-591"/>
        <w:jc w:val="center"/>
        <w:rPr>
          <w:rFonts w:ascii="Myriad Pro SemiExt" w:hAnsi="Myriad Pro SemiExt"/>
          <w:b/>
          <w:color w:val="800000"/>
          <w:sz w:val="32"/>
          <w:szCs w:val="32"/>
          <w:u w:val="single"/>
        </w:rPr>
      </w:pPr>
      <w:r w:rsidRPr="007F7762">
        <w:rPr>
          <w:rFonts w:ascii="Myriad Pro SemiExt" w:hAnsi="Myriad Pro SemiExt"/>
          <w:b/>
          <w:color w:val="800000"/>
          <w:sz w:val="32"/>
          <w:szCs w:val="32"/>
          <w:u w:val="single"/>
        </w:rPr>
        <w:t>8 (800) 100-18-16</w:t>
      </w:r>
    </w:p>
    <w:p w:rsidR="003C77F4" w:rsidRDefault="003C77F4" w:rsidP="003C77F4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-567" w:right="-591"/>
        <w:jc w:val="center"/>
        <w:rPr>
          <w:rFonts w:ascii="Myriad Pro SemiExt" w:hAnsi="Myriad Pro SemiExt"/>
          <w:b/>
          <w:sz w:val="32"/>
          <w:szCs w:val="32"/>
        </w:rPr>
      </w:pPr>
      <w:r w:rsidRPr="00765740">
        <w:rPr>
          <w:rFonts w:ascii="Myriad Pro SemiExt" w:hAnsi="Myriad Pro SemiExt"/>
          <w:b/>
          <w:sz w:val="32"/>
          <w:szCs w:val="32"/>
        </w:rPr>
        <w:t>и мы предост</w:t>
      </w:r>
      <w:r>
        <w:rPr>
          <w:rFonts w:ascii="Myriad Pro SemiExt" w:hAnsi="Myriad Pro SemiExt"/>
          <w:b/>
          <w:sz w:val="32"/>
          <w:szCs w:val="32"/>
        </w:rPr>
        <w:t>авим Вам любую интересующую Вас</w:t>
      </w:r>
    </w:p>
    <w:p w:rsidR="003C77F4" w:rsidRPr="00AD19A3" w:rsidRDefault="003C77F4" w:rsidP="00AD19A3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-567" w:right="-591"/>
        <w:jc w:val="center"/>
        <w:rPr>
          <w:rFonts w:ascii="Calibri" w:hAnsi="Calibri"/>
          <w:b/>
          <w:sz w:val="32"/>
          <w:szCs w:val="32"/>
        </w:rPr>
      </w:pPr>
      <w:r w:rsidRPr="00765740">
        <w:rPr>
          <w:rFonts w:ascii="Myriad Pro SemiExt" w:hAnsi="Myriad Pro SemiExt"/>
          <w:b/>
          <w:sz w:val="32"/>
          <w:szCs w:val="32"/>
        </w:rPr>
        <w:t>информацию о тренинге!</w:t>
      </w:r>
    </w:p>
    <w:sectPr w:rsidR="003C77F4" w:rsidRPr="00AD19A3" w:rsidSect="00752A14">
      <w:footnotePr>
        <w:pos w:val="beneathText"/>
      </w:footnotePr>
      <w:pgSz w:w="11905" w:h="16837"/>
      <w:pgMar w:top="426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SemiEx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RubricaCn">
    <w:altName w:val="Impact"/>
    <w:charset w:val="CC"/>
    <w:family w:val="swiss"/>
    <w:pitch w:val="variable"/>
    <w:sig w:usb0="00000201" w:usb1="00000000" w:usb2="00000000" w:usb3="00000000" w:csb0="00000004" w:csb1="00000000"/>
  </w:font>
  <w:font w:name="Myriad Pro SemiExt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5203DC1"/>
    <w:multiLevelType w:val="hybridMultilevel"/>
    <w:tmpl w:val="991A0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B455F"/>
    <w:multiLevelType w:val="hybridMultilevel"/>
    <w:tmpl w:val="08924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112F0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0BBD1135"/>
    <w:multiLevelType w:val="hybridMultilevel"/>
    <w:tmpl w:val="4CEA41AE"/>
    <w:lvl w:ilvl="0" w:tplc="262013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E4E7B39"/>
    <w:multiLevelType w:val="hybridMultilevel"/>
    <w:tmpl w:val="3E0CAF7E"/>
    <w:lvl w:ilvl="0" w:tplc="FEA6F1D6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color w:val="FFFF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B2E5875"/>
    <w:multiLevelType w:val="hybridMultilevel"/>
    <w:tmpl w:val="9DD681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B2F0003"/>
    <w:multiLevelType w:val="hybridMultilevel"/>
    <w:tmpl w:val="4FFE491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FFFF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BB22A5D"/>
    <w:multiLevelType w:val="hybridMultilevel"/>
    <w:tmpl w:val="9B90807A"/>
    <w:lvl w:ilvl="0" w:tplc="5FD62E5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FFFF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3251D0"/>
    <w:multiLevelType w:val="hybridMultilevel"/>
    <w:tmpl w:val="D96CA41E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1E86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A541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39F26C0"/>
    <w:multiLevelType w:val="hybridMultilevel"/>
    <w:tmpl w:val="E796121A"/>
    <w:lvl w:ilvl="0" w:tplc="B8F07C8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9593AF1"/>
    <w:multiLevelType w:val="hybridMultilevel"/>
    <w:tmpl w:val="EDE05014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>
    <w:nsid w:val="3BA202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64D4C75"/>
    <w:multiLevelType w:val="hybridMultilevel"/>
    <w:tmpl w:val="12500736"/>
    <w:lvl w:ilvl="0" w:tplc="BEBE36A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color w:val="FFFF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8785B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BE4272B"/>
    <w:multiLevelType w:val="hybridMultilevel"/>
    <w:tmpl w:val="072A2DA2"/>
    <w:lvl w:ilvl="0" w:tplc="64A6AF2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color w:val="FFFF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74D7288"/>
    <w:multiLevelType w:val="hybridMultilevel"/>
    <w:tmpl w:val="2032900A"/>
    <w:lvl w:ilvl="0" w:tplc="EE90CB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9576D"/>
    <w:multiLevelType w:val="hybridMultilevel"/>
    <w:tmpl w:val="4FDAF0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E0E775E"/>
    <w:multiLevelType w:val="hybridMultilevel"/>
    <w:tmpl w:val="60F62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170860"/>
    <w:multiLevelType w:val="hybridMultilevel"/>
    <w:tmpl w:val="9E04A864"/>
    <w:lvl w:ilvl="0" w:tplc="89620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yriad Pro SemiExt" w:eastAsia="Times New Roman" w:hAnsi="Myriad Pro SemiExt" w:cs="Times New Roman"/>
        <w:color w:val="FF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736557A"/>
    <w:multiLevelType w:val="hybridMultilevel"/>
    <w:tmpl w:val="DD1AD648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>
    <w:nsid w:val="6A712F88"/>
    <w:multiLevelType w:val="hybridMultilevel"/>
    <w:tmpl w:val="4046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32D4898"/>
    <w:multiLevelType w:val="hybridMultilevel"/>
    <w:tmpl w:val="45342736"/>
    <w:lvl w:ilvl="0" w:tplc="2C3A2E7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4"/>
  </w:num>
  <w:num w:numId="5">
    <w:abstractNumId w:val="1"/>
  </w:num>
  <w:num w:numId="6">
    <w:abstractNumId w:val="12"/>
  </w:num>
  <w:num w:numId="7">
    <w:abstractNumId w:val="19"/>
  </w:num>
  <w:num w:numId="8">
    <w:abstractNumId w:val="6"/>
  </w:num>
  <w:num w:numId="9">
    <w:abstractNumId w:val="15"/>
  </w:num>
  <w:num w:numId="10">
    <w:abstractNumId w:val="17"/>
  </w:num>
  <w:num w:numId="11">
    <w:abstractNumId w:val="7"/>
  </w:num>
  <w:num w:numId="12">
    <w:abstractNumId w:val="5"/>
  </w:num>
  <w:num w:numId="13">
    <w:abstractNumId w:val="23"/>
  </w:num>
  <w:num w:numId="14">
    <w:abstractNumId w:val="8"/>
  </w:num>
  <w:num w:numId="15">
    <w:abstractNumId w:val="10"/>
  </w:num>
  <w:num w:numId="16">
    <w:abstractNumId w:val="16"/>
  </w:num>
  <w:num w:numId="17">
    <w:abstractNumId w:val="11"/>
  </w:num>
  <w:num w:numId="18">
    <w:abstractNumId w:val="14"/>
  </w:num>
  <w:num w:numId="19">
    <w:abstractNumId w:val="21"/>
  </w:num>
  <w:num w:numId="20">
    <w:abstractNumId w:val="2"/>
  </w:num>
  <w:num w:numId="21">
    <w:abstractNumId w:val="24"/>
  </w:num>
  <w:num w:numId="22">
    <w:abstractNumId w:val="13"/>
  </w:num>
  <w:num w:numId="23">
    <w:abstractNumId w:val="9"/>
  </w:num>
  <w:num w:numId="24">
    <w:abstractNumId w:val="2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B25AA"/>
    <w:rsid w:val="00006CB1"/>
    <w:rsid w:val="00020687"/>
    <w:rsid w:val="00050E9F"/>
    <w:rsid w:val="0006349C"/>
    <w:rsid w:val="000B55BC"/>
    <w:rsid w:val="000C1550"/>
    <w:rsid w:val="000C575A"/>
    <w:rsid w:val="001066AD"/>
    <w:rsid w:val="00124707"/>
    <w:rsid w:val="00141AEE"/>
    <w:rsid w:val="0015362D"/>
    <w:rsid w:val="001633DB"/>
    <w:rsid w:val="0016729D"/>
    <w:rsid w:val="00192F45"/>
    <w:rsid w:val="001A5CE0"/>
    <w:rsid w:val="001B10E1"/>
    <w:rsid w:val="001C3D5A"/>
    <w:rsid w:val="001C4E1F"/>
    <w:rsid w:val="001C64F4"/>
    <w:rsid w:val="001D1532"/>
    <w:rsid w:val="001E0122"/>
    <w:rsid w:val="001E64B2"/>
    <w:rsid w:val="001F0B4F"/>
    <w:rsid w:val="001F6B12"/>
    <w:rsid w:val="001F7107"/>
    <w:rsid w:val="00205050"/>
    <w:rsid w:val="00213B2D"/>
    <w:rsid w:val="00222402"/>
    <w:rsid w:val="00252210"/>
    <w:rsid w:val="00273479"/>
    <w:rsid w:val="00273AE9"/>
    <w:rsid w:val="00285C3D"/>
    <w:rsid w:val="00295DE4"/>
    <w:rsid w:val="002B3CDD"/>
    <w:rsid w:val="002C3947"/>
    <w:rsid w:val="002C6701"/>
    <w:rsid w:val="002C6DD6"/>
    <w:rsid w:val="002D1C0E"/>
    <w:rsid w:val="002D7CD3"/>
    <w:rsid w:val="002E56EF"/>
    <w:rsid w:val="0031524E"/>
    <w:rsid w:val="003559BB"/>
    <w:rsid w:val="003773BB"/>
    <w:rsid w:val="003806B3"/>
    <w:rsid w:val="00383628"/>
    <w:rsid w:val="003B5BA8"/>
    <w:rsid w:val="003C77F4"/>
    <w:rsid w:val="004142C2"/>
    <w:rsid w:val="00415DCD"/>
    <w:rsid w:val="004178CC"/>
    <w:rsid w:val="0042341F"/>
    <w:rsid w:val="0042466E"/>
    <w:rsid w:val="00430C3B"/>
    <w:rsid w:val="00480E1C"/>
    <w:rsid w:val="00493B13"/>
    <w:rsid w:val="004A3322"/>
    <w:rsid w:val="004B0D17"/>
    <w:rsid w:val="004C5C3C"/>
    <w:rsid w:val="004D4A92"/>
    <w:rsid w:val="004F303F"/>
    <w:rsid w:val="00511CE1"/>
    <w:rsid w:val="0051200A"/>
    <w:rsid w:val="00523B52"/>
    <w:rsid w:val="00544BE1"/>
    <w:rsid w:val="005572DD"/>
    <w:rsid w:val="00581D72"/>
    <w:rsid w:val="00582421"/>
    <w:rsid w:val="005833A1"/>
    <w:rsid w:val="005918FD"/>
    <w:rsid w:val="00591902"/>
    <w:rsid w:val="005B6568"/>
    <w:rsid w:val="005C0C2B"/>
    <w:rsid w:val="005C5D45"/>
    <w:rsid w:val="005F3E29"/>
    <w:rsid w:val="0062134F"/>
    <w:rsid w:val="00625FE2"/>
    <w:rsid w:val="00626F78"/>
    <w:rsid w:val="00655C77"/>
    <w:rsid w:val="006605CE"/>
    <w:rsid w:val="00696CC8"/>
    <w:rsid w:val="006C3FF4"/>
    <w:rsid w:val="006E20A7"/>
    <w:rsid w:val="006E462E"/>
    <w:rsid w:val="006E6941"/>
    <w:rsid w:val="006E7EFE"/>
    <w:rsid w:val="00723A73"/>
    <w:rsid w:val="00725F91"/>
    <w:rsid w:val="00752A14"/>
    <w:rsid w:val="007903BB"/>
    <w:rsid w:val="007B38BB"/>
    <w:rsid w:val="007B4CC8"/>
    <w:rsid w:val="007C6A05"/>
    <w:rsid w:val="007D2A07"/>
    <w:rsid w:val="007D4278"/>
    <w:rsid w:val="007D498A"/>
    <w:rsid w:val="007D54E8"/>
    <w:rsid w:val="007E2918"/>
    <w:rsid w:val="007F15C9"/>
    <w:rsid w:val="007F7762"/>
    <w:rsid w:val="00822975"/>
    <w:rsid w:val="00845A92"/>
    <w:rsid w:val="00870FCA"/>
    <w:rsid w:val="00883897"/>
    <w:rsid w:val="00890322"/>
    <w:rsid w:val="008A6A74"/>
    <w:rsid w:val="008D6551"/>
    <w:rsid w:val="008F073A"/>
    <w:rsid w:val="008F7448"/>
    <w:rsid w:val="00920C4C"/>
    <w:rsid w:val="00931CB2"/>
    <w:rsid w:val="00942CFD"/>
    <w:rsid w:val="009500AF"/>
    <w:rsid w:val="00974EE5"/>
    <w:rsid w:val="00990095"/>
    <w:rsid w:val="009F0AC7"/>
    <w:rsid w:val="00A13CE7"/>
    <w:rsid w:val="00A22521"/>
    <w:rsid w:val="00A232EE"/>
    <w:rsid w:val="00A3792B"/>
    <w:rsid w:val="00A45E25"/>
    <w:rsid w:val="00A527E1"/>
    <w:rsid w:val="00A654E7"/>
    <w:rsid w:val="00A73423"/>
    <w:rsid w:val="00A812DA"/>
    <w:rsid w:val="00A85BB1"/>
    <w:rsid w:val="00A877B0"/>
    <w:rsid w:val="00A947CC"/>
    <w:rsid w:val="00AA1386"/>
    <w:rsid w:val="00AB25AA"/>
    <w:rsid w:val="00AB3824"/>
    <w:rsid w:val="00AB54AF"/>
    <w:rsid w:val="00AD19A3"/>
    <w:rsid w:val="00AE4521"/>
    <w:rsid w:val="00AF081A"/>
    <w:rsid w:val="00B06385"/>
    <w:rsid w:val="00B310D8"/>
    <w:rsid w:val="00B342B6"/>
    <w:rsid w:val="00B8265B"/>
    <w:rsid w:val="00B86380"/>
    <w:rsid w:val="00B97A4C"/>
    <w:rsid w:val="00BC04B0"/>
    <w:rsid w:val="00BC04F6"/>
    <w:rsid w:val="00BC2CDE"/>
    <w:rsid w:val="00BD18D5"/>
    <w:rsid w:val="00C14D95"/>
    <w:rsid w:val="00C623A3"/>
    <w:rsid w:val="00C77E7F"/>
    <w:rsid w:val="00C950C0"/>
    <w:rsid w:val="00C958C2"/>
    <w:rsid w:val="00CA2BA3"/>
    <w:rsid w:val="00CA37E4"/>
    <w:rsid w:val="00CA5AC8"/>
    <w:rsid w:val="00CB692B"/>
    <w:rsid w:val="00CC5DC6"/>
    <w:rsid w:val="00CE6AA7"/>
    <w:rsid w:val="00CF1E5E"/>
    <w:rsid w:val="00CF71FA"/>
    <w:rsid w:val="00D179D9"/>
    <w:rsid w:val="00D27535"/>
    <w:rsid w:val="00D5214E"/>
    <w:rsid w:val="00D562C4"/>
    <w:rsid w:val="00DA626C"/>
    <w:rsid w:val="00DA65D9"/>
    <w:rsid w:val="00DB2800"/>
    <w:rsid w:val="00DD1519"/>
    <w:rsid w:val="00DE553E"/>
    <w:rsid w:val="00DF7B2B"/>
    <w:rsid w:val="00E162BD"/>
    <w:rsid w:val="00E30A3F"/>
    <w:rsid w:val="00E43EC0"/>
    <w:rsid w:val="00E67EC4"/>
    <w:rsid w:val="00E733C4"/>
    <w:rsid w:val="00E81927"/>
    <w:rsid w:val="00EA25A8"/>
    <w:rsid w:val="00EB501C"/>
    <w:rsid w:val="00EC2163"/>
    <w:rsid w:val="00EC2250"/>
    <w:rsid w:val="00EC2D48"/>
    <w:rsid w:val="00F0601C"/>
    <w:rsid w:val="00F21A31"/>
    <w:rsid w:val="00F37756"/>
    <w:rsid w:val="00F520E0"/>
    <w:rsid w:val="00F54C06"/>
    <w:rsid w:val="00F626AC"/>
    <w:rsid w:val="00F63EDB"/>
    <w:rsid w:val="00F670F0"/>
    <w:rsid w:val="00F73B58"/>
    <w:rsid w:val="00F834C0"/>
    <w:rsid w:val="00FA6935"/>
    <w:rsid w:val="00FC4BA8"/>
    <w:rsid w:val="00FD3731"/>
    <w:rsid w:val="00FD792D"/>
    <w:rsid w:val="00FE056F"/>
    <w:rsid w:val="00FE4694"/>
    <w:rsid w:val="00FE65D8"/>
    <w:rsid w:val="00FF7BF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E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44BE1"/>
    <w:pPr>
      <w:keepNext/>
      <w:tabs>
        <w:tab w:val="num" w:pos="0"/>
      </w:tabs>
      <w:jc w:val="center"/>
      <w:outlineLvl w:val="0"/>
    </w:pPr>
    <w:rPr>
      <w:b/>
      <w:sz w:val="36"/>
      <w:szCs w:val="28"/>
    </w:rPr>
  </w:style>
  <w:style w:type="paragraph" w:styleId="2">
    <w:name w:val="heading 2"/>
    <w:basedOn w:val="a"/>
    <w:next w:val="a"/>
    <w:qFormat/>
    <w:rsid w:val="00544BE1"/>
    <w:pPr>
      <w:keepNext/>
      <w:tabs>
        <w:tab w:val="num" w:pos="0"/>
      </w:tabs>
      <w:ind w:left="-426" w:right="-808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44BE1"/>
  </w:style>
  <w:style w:type="character" w:customStyle="1" w:styleId="WW-Absatz-Standardschriftart">
    <w:name w:val="WW-Absatz-Standardschriftart"/>
    <w:rsid w:val="00544BE1"/>
  </w:style>
  <w:style w:type="character" w:customStyle="1" w:styleId="WW-Absatz-Standardschriftart1">
    <w:name w:val="WW-Absatz-Standardschriftart1"/>
    <w:rsid w:val="00544BE1"/>
  </w:style>
  <w:style w:type="character" w:customStyle="1" w:styleId="WW-Absatz-Standardschriftart11">
    <w:name w:val="WW-Absatz-Standardschriftart11"/>
    <w:rsid w:val="00544BE1"/>
  </w:style>
  <w:style w:type="character" w:customStyle="1" w:styleId="WW-Absatz-Standardschriftart111">
    <w:name w:val="WW-Absatz-Standardschriftart111"/>
    <w:rsid w:val="00544BE1"/>
  </w:style>
  <w:style w:type="character" w:customStyle="1" w:styleId="10">
    <w:name w:val="Основной шрифт абзаца1"/>
    <w:rsid w:val="00544BE1"/>
  </w:style>
  <w:style w:type="character" w:styleId="a3">
    <w:name w:val="Hyperlink"/>
    <w:basedOn w:val="a0"/>
    <w:rsid w:val="00544BE1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544BE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rsid w:val="00544BE1"/>
    <w:pPr>
      <w:spacing w:after="120"/>
    </w:pPr>
  </w:style>
  <w:style w:type="paragraph" w:styleId="a7">
    <w:name w:val="List"/>
    <w:basedOn w:val="a5"/>
    <w:rsid w:val="00544BE1"/>
    <w:rPr>
      <w:rFonts w:ascii="Arial" w:hAnsi="Arial" w:cs="Tahoma"/>
    </w:rPr>
  </w:style>
  <w:style w:type="paragraph" w:customStyle="1" w:styleId="11">
    <w:name w:val="Название1"/>
    <w:basedOn w:val="a"/>
    <w:rsid w:val="00544BE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544BE1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544BE1"/>
    <w:pPr>
      <w:jc w:val="center"/>
    </w:pPr>
    <w:rPr>
      <w:sz w:val="32"/>
      <w:szCs w:val="20"/>
    </w:rPr>
  </w:style>
  <w:style w:type="paragraph" w:styleId="a9">
    <w:name w:val="Balloon Text"/>
    <w:basedOn w:val="a"/>
    <w:rsid w:val="00544BE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544BE1"/>
    <w:pPr>
      <w:suppressLineNumbers/>
    </w:pPr>
  </w:style>
  <w:style w:type="paragraph" w:customStyle="1" w:styleId="ab">
    <w:name w:val="Заголовок таблицы"/>
    <w:basedOn w:val="aa"/>
    <w:rsid w:val="00544BE1"/>
    <w:pPr>
      <w:jc w:val="center"/>
    </w:pPr>
    <w:rPr>
      <w:b/>
      <w:bCs/>
    </w:rPr>
  </w:style>
  <w:style w:type="paragraph" w:styleId="ac">
    <w:name w:val="Normal (Web)"/>
    <w:basedOn w:val="a"/>
    <w:rsid w:val="00F520E0"/>
    <w:pPr>
      <w:suppressAutoHyphens w:val="0"/>
    </w:pPr>
    <w:rPr>
      <w:lang w:eastAsia="ru-RU"/>
    </w:rPr>
  </w:style>
  <w:style w:type="paragraph" w:styleId="20">
    <w:name w:val="Body Text 2"/>
    <w:basedOn w:val="a"/>
    <w:link w:val="21"/>
    <w:rsid w:val="007F15C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locked/>
    <w:rsid w:val="007F15C9"/>
    <w:rPr>
      <w:rFonts w:cs="Times New Roman"/>
      <w:sz w:val="24"/>
      <w:szCs w:val="24"/>
      <w:lang w:eastAsia="ar-SA" w:bidi="ar-SA"/>
    </w:rPr>
  </w:style>
  <w:style w:type="character" w:customStyle="1" w:styleId="a6">
    <w:name w:val="Основной текст Знак"/>
    <w:basedOn w:val="a0"/>
    <w:link w:val="a5"/>
    <w:locked/>
    <w:rsid w:val="00DF7B2B"/>
    <w:rPr>
      <w:rFonts w:cs="Times New Roman"/>
      <w:sz w:val="24"/>
      <w:szCs w:val="24"/>
      <w:lang w:eastAsia="ar-SA" w:bidi="ar-SA"/>
    </w:rPr>
  </w:style>
  <w:style w:type="character" w:customStyle="1" w:styleId="fbold">
    <w:name w:val="fbold"/>
    <w:basedOn w:val="a0"/>
    <w:rsid w:val="005572DD"/>
  </w:style>
  <w:style w:type="character" w:customStyle="1" w:styleId="apple-converted-space">
    <w:name w:val="apple-converted-space"/>
    <w:basedOn w:val="a0"/>
    <w:rsid w:val="005572DD"/>
  </w:style>
  <w:style w:type="character" w:customStyle="1" w:styleId="fat">
    <w:name w:val="fat"/>
    <w:basedOn w:val="a0"/>
    <w:rsid w:val="00557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A05CF-EBC2-4646-93DA-248F3FDF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тренинге</vt:lpstr>
    </vt:vector>
  </TitlesOfParts>
  <Company>Капитал-Консалтинг</Company>
  <LinksUpToDate>false</LinksUpToDate>
  <CharactersWithSpaces>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тренинге</dc:title>
  <dc:creator>user</dc:creator>
  <cp:lastModifiedBy>Эйбулатов</cp:lastModifiedBy>
  <cp:revision>5</cp:revision>
  <cp:lastPrinted>2015-10-07T19:10:00Z</cp:lastPrinted>
  <dcterms:created xsi:type="dcterms:W3CDTF">2015-10-07T19:26:00Z</dcterms:created>
  <dcterms:modified xsi:type="dcterms:W3CDTF">2017-06-15T07:07:00Z</dcterms:modified>
</cp:coreProperties>
</file>